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FB3C4" w14:textId="77777777" w:rsidR="00260CCB" w:rsidRDefault="00260CCB" w:rsidP="00260CCB">
      <w:pPr>
        <w:jc w:val="right"/>
        <w:rPr>
          <w:b/>
          <w:sz w:val="24"/>
          <w:szCs w:val="24"/>
        </w:rPr>
      </w:pPr>
    </w:p>
    <w:p w14:paraId="58702AB0" w14:textId="77777777" w:rsidR="00260CCB" w:rsidRPr="00C54A9A" w:rsidRDefault="00260CCB" w:rsidP="00260CCB">
      <w:pPr>
        <w:jc w:val="right"/>
        <w:rPr>
          <w:b/>
          <w:sz w:val="24"/>
          <w:szCs w:val="24"/>
        </w:rPr>
      </w:pPr>
    </w:p>
    <w:p w14:paraId="62227C86" w14:textId="20DE616D" w:rsidR="00260CCB" w:rsidRPr="00DE4C50" w:rsidRDefault="00260CCB" w:rsidP="00260CCB">
      <w:pPr>
        <w:suppressAutoHyphens/>
        <w:rPr>
          <w:b/>
          <w:u w:val="single"/>
          <w:lang w:val="pt-BR"/>
        </w:rPr>
      </w:pPr>
      <w:proofErr w:type="spellStart"/>
      <w:r w:rsidRPr="00DE4C50">
        <w:rPr>
          <w:b/>
          <w:sz w:val="16"/>
          <w:szCs w:val="16"/>
          <w:u w:val="single"/>
        </w:rPr>
        <w:t>Adresa</w:t>
      </w:r>
      <w:proofErr w:type="spellEnd"/>
      <w:r w:rsidRPr="00DE4C50">
        <w:rPr>
          <w:b/>
          <w:sz w:val="16"/>
          <w:szCs w:val="16"/>
          <w:u w:val="single"/>
        </w:rPr>
        <w:t xml:space="preserve">: </w:t>
      </w:r>
      <w:proofErr w:type="spellStart"/>
      <w:r w:rsidRPr="00DE4C50">
        <w:rPr>
          <w:b/>
          <w:sz w:val="16"/>
          <w:szCs w:val="16"/>
          <w:u w:val="single"/>
        </w:rPr>
        <w:t>Lagjia</w:t>
      </w:r>
      <w:proofErr w:type="spellEnd"/>
      <w:r w:rsidRPr="00DE4C50">
        <w:rPr>
          <w:b/>
          <w:sz w:val="16"/>
          <w:szCs w:val="16"/>
          <w:u w:val="single"/>
        </w:rPr>
        <w:t xml:space="preserve"> "Brig.17 </w:t>
      </w:r>
      <w:proofErr w:type="spellStart"/>
      <w:r w:rsidRPr="00DE4C50">
        <w:rPr>
          <w:b/>
          <w:sz w:val="16"/>
          <w:szCs w:val="16"/>
          <w:u w:val="single"/>
        </w:rPr>
        <w:t>Sulmuese</w:t>
      </w:r>
      <w:proofErr w:type="spellEnd"/>
      <w:r w:rsidRPr="00DE4C50">
        <w:rPr>
          <w:b/>
          <w:sz w:val="16"/>
          <w:szCs w:val="16"/>
          <w:u w:val="single"/>
        </w:rPr>
        <w:t xml:space="preserve">", </w:t>
      </w:r>
      <w:proofErr w:type="spellStart"/>
      <w:r w:rsidRPr="00DE4C50">
        <w:rPr>
          <w:b/>
          <w:sz w:val="16"/>
          <w:szCs w:val="16"/>
          <w:u w:val="single"/>
        </w:rPr>
        <w:t>Rruga</w:t>
      </w:r>
      <w:proofErr w:type="spellEnd"/>
      <w:r w:rsidRPr="00DE4C50">
        <w:rPr>
          <w:b/>
          <w:sz w:val="16"/>
          <w:szCs w:val="16"/>
          <w:u w:val="single"/>
        </w:rPr>
        <w:t xml:space="preserve"> "</w:t>
      </w:r>
      <w:proofErr w:type="spellStart"/>
      <w:proofErr w:type="gramStart"/>
      <w:r w:rsidRPr="00DE4C50">
        <w:rPr>
          <w:b/>
          <w:sz w:val="16"/>
          <w:szCs w:val="16"/>
          <w:u w:val="single"/>
        </w:rPr>
        <w:t>Q.Stafa</w:t>
      </w:r>
      <w:proofErr w:type="spellEnd"/>
      <w:proofErr w:type="gramEnd"/>
      <w:r w:rsidRPr="00DE4C50">
        <w:rPr>
          <w:b/>
          <w:sz w:val="16"/>
          <w:szCs w:val="16"/>
          <w:u w:val="single"/>
        </w:rPr>
        <w:t xml:space="preserve">",  Tel: 054 252696, </w:t>
      </w:r>
      <w:r w:rsidR="009A0BE4">
        <w:rPr>
          <w:b/>
          <w:sz w:val="16"/>
          <w:szCs w:val="16"/>
          <w:u w:val="single"/>
        </w:rPr>
        <w:t>ëëë</w:t>
      </w:r>
      <w:r w:rsidRPr="00DE4C50">
        <w:rPr>
          <w:b/>
          <w:sz w:val="16"/>
          <w:szCs w:val="16"/>
          <w:u w:val="single"/>
        </w:rPr>
        <w:t>.qarkuelbasan.gov.al, info</w:t>
      </w:r>
      <w:hyperlink r:id="rId7" w:history="1">
        <w:r w:rsidRPr="00DE4C50">
          <w:rPr>
            <w:rStyle w:val="Hyperlink"/>
            <w:b/>
            <w:sz w:val="18"/>
            <w:szCs w:val="18"/>
          </w:rPr>
          <w:t>qarkuelbasan@gmail.com</w:t>
        </w:r>
      </w:hyperlink>
    </w:p>
    <w:p w14:paraId="601011AB" w14:textId="77777777" w:rsidR="00260CCB" w:rsidRDefault="00260CCB" w:rsidP="00260CCB">
      <w:pPr>
        <w:suppressAutoHyphens/>
        <w:rPr>
          <w:b/>
          <w:lang w:val="pt-BR"/>
        </w:rPr>
      </w:pPr>
      <w:bookmarkStart w:id="0" w:name="_Hlk166727595"/>
    </w:p>
    <w:p w14:paraId="6382CA06" w14:textId="77777777" w:rsidR="00260CCB" w:rsidRDefault="00260CCB" w:rsidP="00260CCB">
      <w:pPr>
        <w:suppressAutoHyphens/>
        <w:rPr>
          <w:b/>
          <w:lang w:val="pt-BR"/>
        </w:rPr>
      </w:pPr>
    </w:p>
    <w:p w14:paraId="2B8D4084" w14:textId="77777777" w:rsidR="00260CCB" w:rsidRDefault="00260CCB" w:rsidP="00260CCB">
      <w:pPr>
        <w:pStyle w:val="BodyTextIndent"/>
        <w:pBdr>
          <w:top w:val="single" w:sz="4" w:space="1" w:color="auto"/>
        </w:pBdr>
        <w:suppressAutoHyphens/>
        <w:ind w:left="0"/>
        <w:jc w:val="center"/>
      </w:pPr>
      <w:r w:rsidRPr="00B83BCA">
        <w:rPr>
          <w:b/>
          <w:noProof/>
        </w:rPr>
        <w:drawing>
          <wp:anchor distT="0" distB="0" distL="114300" distR="114300" simplePos="0" relativeHeight="251659264" behindDoc="0" locked="0" layoutInCell="1" allowOverlap="1" wp14:anchorId="22C3B42F" wp14:editId="48E436A1">
            <wp:simplePos x="0" y="0"/>
            <wp:positionH relativeFrom="margin">
              <wp:align>center</wp:align>
            </wp:positionH>
            <wp:positionV relativeFrom="paragraph">
              <wp:posOffset>-901358</wp:posOffset>
            </wp:positionV>
            <wp:extent cx="6867525" cy="1143000"/>
            <wp:effectExtent l="0" t="0" r="9525" b="0"/>
            <wp:wrapNone/>
            <wp:docPr id="988002947" name="Picture 988002947"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ministria-zhvillimit-urban-Grey-01"/>
                    <pic:cNvPicPr>
                      <a:picLocks noChangeAspect="1" noChangeArrowheads="1"/>
                    </pic:cNvPicPr>
                  </pic:nvPicPr>
                  <pic:blipFill>
                    <a:blip r:embed="rId8" cstate="print"/>
                    <a:srcRect b="24146"/>
                    <a:stretch>
                      <a:fillRect/>
                    </a:stretch>
                  </pic:blipFill>
                  <pic:spPr bwMode="auto">
                    <a:xfrm>
                      <a:off x="0" y="0"/>
                      <a:ext cx="6867525" cy="1143000"/>
                    </a:xfrm>
                    <a:prstGeom prst="rect">
                      <a:avLst/>
                    </a:prstGeom>
                    <a:noFill/>
                    <a:ln w="9525">
                      <a:noFill/>
                      <a:miter lim="800000"/>
                      <a:headEnd/>
                      <a:tailEnd/>
                    </a:ln>
                  </pic:spPr>
                </pic:pic>
              </a:graphicData>
            </a:graphic>
            <wp14:sizeRelV relativeFrom="margin">
              <wp14:pctHeight>0</wp14:pctHeight>
            </wp14:sizeRelV>
          </wp:anchor>
        </w:drawing>
      </w:r>
      <w:r w:rsidRPr="00E70421">
        <w:rPr>
          <w:b/>
        </w:rPr>
        <w:t xml:space="preserve">                                   </w:t>
      </w:r>
      <w:r>
        <w:rPr>
          <w:b/>
        </w:rPr>
        <w:t xml:space="preserve">                       </w:t>
      </w:r>
      <w:r w:rsidRPr="00D142E1">
        <w:t xml:space="preserve"> </w:t>
      </w:r>
    </w:p>
    <w:p w14:paraId="64F0D6DA" w14:textId="77777777" w:rsidR="00260CCB" w:rsidRPr="00CB4182" w:rsidRDefault="00260CCB" w:rsidP="00260CCB">
      <w:pPr>
        <w:pStyle w:val="BodyTextIndent"/>
        <w:pBdr>
          <w:top w:val="single" w:sz="4" w:space="1" w:color="auto"/>
        </w:pBdr>
        <w:suppressAutoHyphens/>
        <w:ind w:left="0"/>
        <w:jc w:val="center"/>
        <w:rPr>
          <w:b/>
          <w:lang w:val="pt-BR"/>
        </w:rPr>
      </w:pPr>
      <w:r w:rsidRPr="00CB4182">
        <w:rPr>
          <w:b/>
          <w:lang w:val="pt-BR"/>
        </w:rPr>
        <w:t xml:space="preserve">KESHILLI I QARKUT ELBASAN                                                                                   </w:t>
      </w:r>
    </w:p>
    <w:p w14:paraId="75FE1E11" w14:textId="7C3314C4" w:rsidR="00911C28" w:rsidRPr="00911C28" w:rsidRDefault="00260CCB" w:rsidP="00911C28">
      <w:pPr>
        <w:pStyle w:val="BodyTextIndent"/>
        <w:pBdr>
          <w:top w:val="single" w:sz="4" w:space="1" w:color="auto"/>
        </w:pBdr>
        <w:suppressAutoHyphens/>
        <w:ind w:left="0"/>
        <w:jc w:val="center"/>
        <w:rPr>
          <w:b/>
          <w:sz w:val="20"/>
          <w:szCs w:val="20"/>
        </w:rPr>
      </w:pPr>
      <w:r w:rsidRPr="00CB4182">
        <w:rPr>
          <w:b/>
          <w:sz w:val="20"/>
          <w:szCs w:val="20"/>
        </w:rPr>
        <w:t>DREJTORIA E ZHVILLIMIT, PROJEKTEVE, KULTURËS, TURIZMIT,  PËRKUJDESIT SOCIAL DHE SHËRBIMEVE JURIDIKE</w:t>
      </w:r>
      <w:r w:rsidRPr="00401758">
        <w:rPr>
          <w:sz w:val="16"/>
          <w:szCs w:val="16"/>
        </w:rPr>
        <w:t xml:space="preserve">                           </w:t>
      </w:r>
    </w:p>
    <w:p w14:paraId="378012FE" w14:textId="6EE4C6DA" w:rsidR="00911C28" w:rsidRPr="00CB4182" w:rsidRDefault="00911C28" w:rsidP="00911C28">
      <w:pPr>
        <w:rPr>
          <w:b/>
          <w:bCs/>
          <w:sz w:val="24"/>
          <w:szCs w:val="24"/>
        </w:rPr>
      </w:pPr>
      <w:r w:rsidRPr="00CB4182">
        <w:rPr>
          <w:b/>
          <w:bCs/>
          <w:sz w:val="24"/>
          <w:szCs w:val="24"/>
        </w:rPr>
        <w:t>Nr</w:t>
      </w:r>
      <w:r>
        <w:rPr>
          <w:b/>
          <w:bCs/>
          <w:sz w:val="24"/>
          <w:szCs w:val="24"/>
        </w:rPr>
        <w:t>_______</w:t>
      </w:r>
      <w:proofErr w:type="spellStart"/>
      <w:r w:rsidRPr="00CB4182">
        <w:rPr>
          <w:b/>
          <w:bCs/>
          <w:sz w:val="24"/>
          <w:szCs w:val="24"/>
        </w:rPr>
        <w:t>prot</w:t>
      </w:r>
      <w:proofErr w:type="spellEnd"/>
      <w:r w:rsidRPr="00CB4182">
        <w:rPr>
          <w:b/>
          <w:bCs/>
          <w:sz w:val="24"/>
          <w:szCs w:val="24"/>
        </w:rPr>
        <w:t xml:space="preserve">                                                                                  </w:t>
      </w:r>
      <w:r w:rsidR="003C5FC9">
        <w:rPr>
          <w:b/>
          <w:bCs/>
          <w:sz w:val="24"/>
          <w:szCs w:val="24"/>
        </w:rPr>
        <w:t xml:space="preserve">   </w:t>
      </w:r>
      <w:r w:rsidRPr="00CB4182">
        <w:rPr>
          <w:b/>
          <w:bCs/>
          <w:sz w:val="24"/>
          <w:szCs w:val="24"/>
        </w:rPr>
        <w:t xml:space="preserve">Elbasan, </w:t>
      </w:r>
      <w:proofErr w:type="spellStart"/>
      <w:r w:rsidRPr="00CB4182">
        <w:rPr>
          <w:b/>
          <w:bCs/>
          <w:sz w:val="24"/>
          <w:szCs w:val="24"/>
        </w:rPr>
        <w:t>më</w:t>
      </w:r>
      <w:proofErr w:type="spellEnd"/>
      <w:r w:rsidRPr="00CB4182">
        <w:rPr>
          <w:b/>
          <w:bCs/>
          <w:sz w:val="24"/>
          <w:szCs w:val="24"/>
        </w:rPr>
        <w:t xml:space="preserve"> </w:t>
      </w:r>
      <w:r w:rsidR="00EB4A47">
        <w:rPr>
          <w:b/>
          <w:bCs/>
          <w:sz w:val="24"/>
          <w:szCs w:val="24"/>
        </w:rPr>
        <w:t>03</w:t>
      </w:r>
      <w:r>
        <w:rPr>
          <w:b/>
          <w:bCs/>
          <w:sz w:val="24"/>
          <w:szCs w:val="24"/>
        </w:rPr>
        <w:t>.0</w:t>
      </w:r>
      <w:r w:rsidR="00EB4A47">
        <w:rPr>
          <w:b/>
          <w:bCs/>
          <w:sz w:val="24"/>
          <w:szCs w:val="24"/>
        </w:rPr>
        <w:t>3</w:t>
      </w:r>
      <w:r>
        <w:rPr>
          <w:b/>
          <w:bCs/>
          <w:sz w:val="24"/>
          <w:szCs w:val="24"/>
        </w:rPr>
        <w:t>.2026</w:t>
      </w:r>
    </w:p>
    <w:p w14:paraId="47656115" w14:textId="77777777" w:rsidR="00911C28" w:rsidRDefault="00911C28" w:rsidP="00911C28">
      <w:pPr>
        <w:rPr>
          <w:b/>
          <w:sz w:val="24"/>
          <w:szCs w:val="24"/>
          <w:lang w:val="it-IT"/>
        </w:rPr>
      </w:pPr>
    </w:p>
    <w:p w14:paraId="174A2F0F" w14:textId="77777777" w:rsidR="00911C28" w:rsidRDefault="00911C28" w:rsidP="00911C28">
      <w:pPr>
        <w:jc w:val="center"/>
        <w:rPr>
          <w:b/>
          <w:sz w:val="24"/>
          <w:szCs w:val="24"/>
          <w:lang w:val="it-IT"/>
        </w:rPr>
      </w:pPr>
      <w:r w:rsidRPr="00315934">
        <w:rPr>
          <w:b/>
          <w:sz w:val="24"/>
          <w:szCs w:val="24"/>
          <w:lang w:val="it-IT"/>
        </w:rPr>
        <w:t>FTESË PËR OFERTË</w:t>
      </w:r>
    </w:p>
    <w:p w14:paraId="13FC106B" w14:textId="77777777" w:rsidR="00911C28" w:rsidRPr="00315934" w:rsidRDefault="00911C28" w:rsidP="00911C28">
      <w:pPr>
        <w:jc w:val="center"/>
        <w:rPr>
          <w:b/>
          <w:sz w:val="24"/>
          <w:szCs w:val="24"/>
          <w:lang w:val="it-IT"/>
        </w:rPr>
      </w:pPr>
    </w:p>
    <w:p w14:paraId="480E94AA" w14:textId="77777777" w:rsidR="00911C28" w:rsidRDefault="00911C28" w:rsidP="00911C28">
      <w:pPr>
        <w:rPr>
          <w:b/>
          <w:sz w:val="24"/>
          <w:szCs w:val="24"/>
          <w:lang w:val="it-IT"/>
        </w:rPr>
      </w:pPr>
      <w:r w:rsidRPr="00315934">
        <w:rPr>
          <w:b/>
          <w:sz w:val="24"/>
          <w:szCs w:val="24"/>
          <w:lang w:val="it-IT"/>
        </w:rPr>
        <w:t xml:space="preserve">Drejtuar:  </w:t>
      </w:r>
      <w:r>
        <w:rPr>
          <w:b/>
          <w:sz w:val="24"/>
          <w:szCs w:val="24"/>
          <w:lang w:val="it-IT"/>
        </w:rPr>
        <w:t xml:space="preserve">     Best Chanel</w:t>
      </w:r>
    </w:p>
    <w:p w14:paraId="726A15A5" w14:textId="77777777" w:rsidR="00911C28" w:rsidRDefault="00911C28" w:rsidP="00911C28">
      <w:pPr>
        <w:rPr>
          <w:b/>
          <w:sz w:val="24"/>
          <w:szCs w:val="24"/>
          <w:lang w:val="it-IT"/>
        </w:rPr>
      </w:pPr>
      <w:r>
        <w:rPr>
          <w:b/>
          <w:sz w:val="24"/>
          <w:szCs w:val="24"/>
          <w:lang w:val="it-IT"/>
        </w:rPr>
        <w:t xml:space="preserve">                        TV Skampa</w:t>
      </w:r>
    </w:p>
    <w:p w14:paraId="6ACD5D9D" w14:textId="77777777" w:rsidR="00911C28" w:rsidRPr="00315934" w:rsidRDefault="00911C28" w:rsidP="00911C28">
      <w:pPr>
        <w:rPr>
          <w:b/>
          <w:sz w:val="24"/>
          <w:szCs w:val="24"/>
          <w:lang w:val="it-IT"/>
        </w:rPr>
      </w:pPr>
    </w:p>
    <w:p w14:paraId="638D47D8" w14:textId="77777777" w:rsidR="00911C28" w:rsidRPr="009471F0" w:rsidRDefault="00911C28" w:rsidP="00911C28">
      <w:pPr>
        <w:jc w:val="both"/>
        <w:rPr>
          <w:sz w:val="24"/>
          <w:szCs w:val="24"/>
          <w:lang w:val="de-DE"/>
        </w:rPr>
      </w:pPr>
      <w:r w:rsidRPr="00D85C31">
        <w:rPr>
          <w:sz w:val="24"/>
          <w:szCs w:val="24"/>
          <w:lang w:val="it-IT"/>
        </w:rPr>
        <w:t xml:space="preserve">Keshilli i Qarkut Elbasan </w:t>
      </w:r>
      <w:r w:rsidRPr="008D142C">
        <w:rPr>
          <w:sz w:val="24"/>
          <w:szCs w:val="24"/>
          <w:lang w:val="it-IT"/>
        </w:rPr>
        <w:t xml:space="preserve"> kërkon të realizojë procedurën për</w:t>
      </w:r>
      <w:r w:rsidRPr="008D142C">
        <w:rPr>
          <w:b/>
          <w:sz w:val="24"/>
          <w:szCs w:val="24"/>
          <w:lang w:val="it-IT"/>
        </w:rPr>
        <w:t xml:space="preserve"> </w:t>
      </w:r>
      <w:r>
        <w:rPr>
          <w:b/>
          <w:sz w:val="24"/>
          <w:szCs w:val="24"/>
          <w:lang w:val="it-IT"/>
        </w:rPr>
        <w:t xml:space="preserve"> </w:t>
      </w:r>
      <w:r w:rsidRPr="008D142C">
        <w:rPr>
          <w:b/>
          <w:sz w:val="24"/>
          <w:szCs w:val="24"/>
          <w:lang w:val="it-IT"/>
        </w:rPr>
        <w:t>“</w:t>
      </w:r>
      <w:r>
        <w:rPr>
          <w:b/>
          <w:sz w:val="24"/>
          <w:szCs w:val="24"/>
          <w:lang w:val="it-IT"/>
        </w:rPr>
        <w:t>Transmetimin e njoftimeve në median audiovizive per vitin 2026”</w:t>
      </w:r>
      <w:r w:rsidRPr="00160AA5">
        <w:rPr>
          <w:sz w:val="24"/>
          <w:szCs w:val="24"/>
          <w:lang w:val="it-IT"/>
        </w:rPr>
        <w:t xml:space="preserve"> </w:t>
      </w:r>
      <w:r>
        <w:rPr>
          <w:sz w:val="24"/>
          <w:szCs w:val="24"/>
          <w:lang w:val="it-IT"/>
        </w:rPr>
        <w:t xml:space="preserve">ne baze te </w:t>
      </w:r>
      <w:r w:rsidRPr="00315934">
        <w:rPr>
          <w:sz w:val="24"/>
          <w:szCs w:val="24"/>
          <w:lang w:val="it-IT"/>
        </w:rPr>
        <w:t xml:space="preserve"> VKM-se Nr.1195, datë 05/08/2008 “</w:t>
      </w:r>
      <w:r w:rsidRPr="00315934">
        <w:rPr>
          <w:sz w:val="24"/>
          <w:szCs w:val="24"/>
          <w:lang w:val="de-DE"/>
        </w:rPr>
        <w:t>Për blerjen, zhvillimin, prodhimin dhe bashkëprodhimin e programeve a të reklamave për transmetim nga operatorët radiotelevizivë ose botim në median e shkruar, dhe për kontratat, për kohë transmetimi, nga organet e Administratës Shtetërore“.</w:t>
      </w:r>
    </w:p>
    <w:p w14:paraId="3E0A1464" w14:textId="77777777" w:rsidR="00911C28" w:rsidRPr="009958C0" w:rsidRDefault="00911C28" w:rsidP="00911C28">
      <w:pPr>
        <w:jc w:val="both"/>
        <w:rPr>
          <w:b/>
          <w:sz w:val="24"/>
          <w:szCs w:val="24"/>
        </w:rPr>
      </w:pPr>
    </w:p>
    <w:p w14:paraId="23BD21E3" w14:textId="77777777" w:rsidR="00911C28" w:rsidRDefault="00911C28" w:rsidP="00911C28">
      <w:pPr>
        <w:rPr>
          <w:sz w:val="24"/>
          <w:szCs w:val="24"/>
          <w:lang w:val="it-IT"/>
        </w:rPr>
      </w:pPr>
      <w:r w:rsidRPr="008D142C">
        <w:rPr>
          <w:sz w:val="24"/>
          <w:szCs w:val="24"/>
          <w:lang w:val="it-IT"/>
        </w:rPr>
        <w:t>Ju lutemi kërko</w:t>
      </w:r>
      <w:r>
        <w:rPr>
          <w:sz w:val="24"/>
          <w:szCs w:val="24"/>
          <w:lang w:val="it-IT"/>
        </w:rPr>
        <w:t xml:space="preserve">jmë të na vini në dispozicion </w:t>
      </w:r>
      <w:r w:rsidRPr="008D142C">
        <w:rPr>
          <w:sz w:val="24"/>
          <w:szCs w:val="24"/>
          <w:lang w:val="it-IT"/>
        </w:rPr>
        <w:t xml:space="preserve"> ofertën tuaj për shërbimin e kërkuar sipas specifikimeve të tabelës së  mëposhtme:</w:t>
      </w:r>
    </w:p>
    <w:tbl>
      <w:tblPr>
        <w:tblW w:w="7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4025"/>
        <w:gridCol w:w="1542"/>
        <w:gridCol w:w="1432"/>
      </w:tblGrid>
      <w:tr w:rsidR="00911C28" w:rsidRPr="00C00374" w14:paraId="2803AE2E" w14:textId="77777777" w:rsidTr="0099646A">
        <w:tc>
          <w:tcPr>
            <w:tcW w:w="646" w:type="dxa"/>
            <w:tcBorders>
              <w:top w:val="single" w:sz="4" w:space="0" w:color="auto"/>
              <w:left w:val="single" w:sz="4" w:space="0" w:color="auto"/>
              <w:bottom w:val="single" w:sz="4" w:space="0" w:color="auto"/>
              <w:right w:val="single" w:sz="4" w:space="0" w:color="auto"/>
            </w:tcBorders>
            <w:hideMark/>
          </w:tcPr>
          <w:p w14:paraId="29C9C7F9" w14:textId="77777777" w:rsidR="00911C28" w:rsidRPr="00C00374" w:rsidRDefault="00911C28" w:rsidP="0099646A">
            <w:pPr>
              <w:jc w:val="both"/>
              <w:rPr>
                <w:b/>
                <w:sz w:val="24"/>
                <w:szCs w:val="24"/>
              </w:rPr>
            </w:pPr>
            <w:r w:rsidRPr="00C00374">
              <w:rPr>
                <w:b/>
                <w:sz w:val="24"/>
                <w:szCs w:val="24"/>
              </w:rPr>
              <w:t>Nr</w:t>
            </w:r>
          </w:p>
        </w:tc>
        <w:tc>
          <w:tcPr>
            <w:tcW w:w="4025" w:type="dxa"/>
            <w:tcBorders>
              <w:top w:val="single" w:sz="4" w:space="0" w:color="auto"/>
              <w:left w:val="single" w:sz="4" w:space="0" w:color="auto"/>
              <w:bottom w:val="single" w:sz="4" w:space="0" w:color="auto"/>
              <w:right w:val="single" w:sz="4" w:space="0" w:color="auto"/>
            </w:tcBorders>
            <w:hideMark/>
          </w:tcPr>
          <w:p w14:paraId="3D097260" w14:textId="77777777" w:rsidR="00911C28" w:rsidRPr="00C00374" w:rsidRDefault="00911C28" w:rsidP="0099646A">
            <w:pPr>
              <w:jc w:val="both"/>
              <w:rPr>
                <w:b/>
                <w:sz w:val="24"/>
                <w:szCs w:val="24"/>
              </w:rPr>
            </w:pPr>
            <w:proofErr w:type="spellStart"/>
            <w:r w:rsidRPr="00C00374">
              <w:rPr>
                <w:b/>
                <w:sz w:val="24"/>
                <w:szCs w:val="24"/>
              </w:rPr>
              <w:t>Përshkrimi</w:t>
            </w:r>
            <w:proofErr w:type="spellEnd"/>
          </w:p>
        </w:tc>
        <w:tc>
          <w:tcPr>
            <w:tcW w:w="1542" w:type="dxa"/>
            <w:tcBorders>
              <w:top w:val="single" w:sz="4" w:space="0" w:color="auto"/>
              <w:left w:val="single" w:sz="4" w:space="0" w:color="auto"/>
              <w:bottom w:val="single" w:sz="4" w:space="0" w:color="auto"/>
              <w:right w:val="single" w:sz="4" w:space="0" w:color="auto"/>
            </w:tcBorders>
            <w:hideMark/>
          </w:tcPr>
          <w:p w14:paraId="2E759B54" w14:textId="77777777" w:rsidR="00911C28" w:rsidRPr="00C00374" w:rsidRDefault="00911C28" w:rsidP="0099646A">
            <w:pPr>
              <w:jc w:val="both"/>
              <w:rPr>
                <w:b/>
                <w:sz w:val="24"/>
                <w:szCs w:val="24"/>
              </w:rPr>
            </w:pPr>
            <w:proofErr w:type="spellStart"/>
            <w:r w:rsidRPr="00C00374">
              <w:rPr>
                <w:b/>
                <w:sz w:val="24"/>
                <w:szCs w:val="24"/>
              </w:rPr>
              <w:t>Nëesia</w:t>
            </w:r>
            <w:proofErr w:type="spellEnd"/>
          </w:p>
        </w:tc>
        <w:tc>
          <w:tcPr>
            <w:tcW w:w="1432" w:type="dxa"/>
            <w:tcBorders>
              <w:top w:val="single" w:sz="4" w:space="0" w:color="auto"/>
              <w:left w:val="single" w:sz="4" w:space="0" w:color="auto"/>
              <w:bottom w:val="single" w:sz="4" w:space="0" w:color="auto"/>
              <w:right w:val="single" w:sz="4" w:space="0" w:color="auto"/>
            </w:tcBorders>
            <w:hideMark/>
          </w:tcPr>
          <w:p w14:paraId="70D49FCF" w14:textId="77777777" w:rsidR="00911C28" w:rsidRPr="00C00374" w:rsidRDefault="00911C28" w:rsidP="0099646A">
            <w:pPr>
              <w:jc w:val="both"/>
              <w:rPr>
                <w:b/>
                <w:sz w:val="24"/>
                <w:szCs w:val="24"/>
              </w:rPr>
            </w:pPr>
            <w:proofErr w:type="spellStart"/>
            <w:r w:rsidRPr="00C00374">
              <w:rPr>
                <w:b/>
                <w:sz w:val="24"/>
                <w:szCs w:val="24"/>
              </w:rPr>
              <w:t>Sasia</w:t>
            </w:r>
            <w:proofErr w:type="spellEnd"/>
          </w:p>
        </w:tc>
      </w:tr>
      <w:tr w:rsidR="00911C28" w:rsidRPr="00C00374" w14:paraId="7F601FF5" w14:textId="77777777" w:rsidTr="0099646A">
        <w:trPr>
          <w:trHeight w:val="3698"/>
        </w:trPr>
        <w:tc>
          <w:tcPr>
            <w:tcW w:w="646" w:type="dxa"/>
            <w:tcBorders>
              <w:top w:val="single" w:sz="4" w:space="0" w:color="auto"/>
              <w:left w:val="single" w:sz="4" w:space="0" w:color="auto"/>
              <w:bottom w:val="single" w:sz="4" w:space="0" w:color="auto"/>
              <w:right w:val="single" w:sz="4" w:space="0" w:color="auto"/>
            </w:tcBorders>
          </w:tcPr>
          <w:p w14:paraId="303DD66E" w14:textId="77777777" w:rsidR="00911C28" w:rsidRPr="00C00374" w:rsidRDefault="00911C28" w:rsidP="0099646A">
            <w:pPr>
              <w:rPr>
                <w:b/>
                <w:sz w:val="24"/>
                <w:szCs w:val="24"/>
              </w:rPr>
            </w:pPr>
          </w:p>
          <w:p w14:paraId="4F580AE2" w14:textId="77777777" w:rsidR="00911C28" w:rsidRPr="00C00374" w:rsidRDefault="00911C28" w:rsidP="0099646A">
            <w:pPr>
              <w:rPr>
                <w:b/>
                <w:sz w:val="24"/>
                <w:szCs w:val="24"/>
              </w:rPr>
            </w:pPr>
          </w:p>
          <w:p w14:paraId="7FA66088" w14:textId="77777777" w:rsidR="00911C28" w:rsidRPr="00C00374" w:rsidRDefault="00911C28" w:rsidP="0099646A">
            <w:pPr>
              <w:rPr>
                <w:b/>
                <w:sz w:val="24"/>
                <w:szCs w:val="24"/>
              </w:rPr>
            </w:pPr>
          </w:p>
          <w:p w14:paraId="2CD238D8" w14:textId="77777777" w:rsidR="00911C28" w:rsidRPr="00C00374" w:rsidRDefault="00911C28" w:rsidP="0099646A">
            <w:pPr>
              <w:rPr>
                <w:b/>
                <w:sz w:val="24"/>
                <w:szCs w:val="24"/>
              </w:rPr>
            </w:pPr>
          </w:p>
          <w:p w14:paraId="17DB7EA1" w14:textId="77777777" w:rsidR="00911C28" w:rsidRPr="00C00374" w:rsidRDefault="00911C28" w:rsidP="0099646A">
            <w:pPr>
              <w:rPr>
                <w:b/>
                <w:sz w:val="24"/>
                <w:szCs w:val="24"/>
              </w:rPr>
            </w:pPr>
          </w:p>
          <w:p w14:paraId="5A9596E4" w14:textId="77777777" w:rsidR="00911C28" w:rsidRPr="00C00374" w:rsidRDefault="00911C28" w:rsidP="0099646A">
            <w:pPr>
              <w:rPr>
                <w:b/>
                <w:sz w:val="24"/>
                <w:szCs w:val="24"/>
              </w:rPr>
            </w:pPr>
          </w:p>
          <w:p w14:paraId="37CA8FB5" w14:textId="77777777" w:rsidR="00911C28" w:rsidRPr="00C00374" w:rsidRDefault="00911C28" w:rsidP="0099646A">
            <w:pPr>
              <w:rPr>
                <w:b/>
                <w:sz w:val="24"/>
                <w:szCs w:val="24"/>
              </w:rPr>
            </w:pPr>
            <w:r w:rsidRPr="00C00374">
              <w:rPr>
                <w:b/>
                <w:sz w:val="24"/>
                <w:szCs w:val="24"/>
              </w:rPr>
              <w:t>1</w:t>
            </w:r>
          </w:p>
        </w:tc>
        <w:tc>
          <w:tcPr>
            <w:tcW w:w="4025" w:type="dxa"/>
            <w:tcBorders>
              <w:top w:val="single" w:sz="4" w:space="0" w:color="auto"/>
              <w:left w:val="single" w:sz="4" w:space="0" w:color="auto"/>
              <w:bottom w:val="single" w:sz="4" w:space="0" w:color="auto"/>
              <w:right w:val="single" w:sz="4" w:space="0" w:color="auto"/>
            </w:tcBorders>
            <w:vAlign w:val="bottom"/>
          </w:tcPr>
          <w:p w14:paraId="70F7D54A" w14:textId="77777777"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proofErr w:type="gramStart"/>
            <w:r w:rsidRPr="00C00374">
              <w:rPr>
                <w:color w:val="252525"/>
                <w:sz w:val="24"/>
                <w:szCs w:val="24"/>
              </w:rPr>
              <w:t>njoftime</w:t>
            </w:r>
            <w:proofErr w:type="spellEnd"/>
            <w:r w:rsidRPr="00C00374">
              <w:rPr>
                <w:color w:val="252525"/>
                <w:sz w:val="24"/>
                <w:szCs w:val="24"/>
              </w:rPr>
              <w:t>(</w:t>
            </w:r>
            <w:proofErr w:type="spellStart"/>
            <w:proofErr w:type="gramEnd"/>
            <w:r w:rsidRPr="00C00374">
              <w:rPr>
                <w:color w:val="252525"/>
                <w:sz w:val="24"/>
                <w:szCs w:val="24"/>
              </w:rPr>
              <w:t>Njoftim</w:t>
            </w:r>
            <w:proofErr w:type="spellEnd"/>
            <w:r w:rsidRPr="00C00374">
              <w:rPr>
                <w:color w:val="252525"/>
                <w:sz w:val="24"/>
                <w:szCs w:val="24"/>
              </w:rPr>
              <w:t xml:space="preserve">  me ze </w:t>
            </w:r>
            <w:proofErr w:type="spellStart"/>
            <w:r w:rsidRPr="00C00374">
              <w:rPr>
                <w:color w:val="252525"/>
                <w:sz w:val="24"/>
                <w:szCs w:val="24"/>
              </w:rPr>
              <w:t>dhe</w:t>
            </w:r>
            <w:proofErr w:type="spellEnd"/>
            <w:r w:rsidRPr="00C00374">
              <w:rPr>
                <w:color w:val="252525"/>
                <w:sz w:val="24"/>
                <w:szCs w:val="24"/>
              </w:rPr>
              <w:t xml:space="preserve"> </w:t>
            </w:r>
            <w:proofErr w:type="spellStart"/>
            <w:r w:rsidRPr="00C00374">
              <w:rPr>
                <w:color w:val="252525"/>
                <w:sz w:val="24"/>
                <w:szCs w:val="24"/>
              </w:rPr>
              <w:t>titra</w:t>
            </w:r>
            <w:proofErr w:type="spellEnd"/>
            <w:r w:rsidRPr="00C00374">
              <w:rPr>
                <w:color w:val="252525"/>
                <w:sz w:val="24"/>
                <w:szCs w:val="24"/>
              </w:rPr>
              <w:t xml:space="preserve"> 10 here ne </w:t>
            </w:r>
            <w:proofErr w:type="spellStart"/>
            <w:r w:rsidRPr="00C00374">
              <w:rPr>
                <w:color w:val="252525"/>
                <w:sz w:val="24"/>
                <w:szCs w:val="24"/>
              </w:rPr>
              <w:t>dite</w:t>
            </w:r>
            <w:proofErr w:type="spellEnd"/>
            <w:r w:rsidRPr="00C00374">
              <w:rPr>
                <w:color w:val="252525"/>
                <w:sz w:val="24"/>
                <w:szCs w:val="24"/>
              </w:rPr>
              <w:t>)</w:t>
            </w:r>
          </w:p>
          <w:p w14:paraId="6EBE5D1C"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1806E44D"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5B710B74" w14:textId="4608953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1AD144CC"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69490FE9" w14:textId="5251360C"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32F45AA0" w14:textId="77777777" w:rsidR="00911C28" w:rsidRPr="00C00374" w:rsidRDefault="00911C28" w:rsidP="0099646A">
            <w:pPr>
              <w:shd w:val="clear" w:color="auto" w:fill="FFFFFF"/>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63458510" w14:textId="77777777" w:rsidR="00911C28" w:rsidRPr="00C00374" w:rsidRDefault="00911C28" w:rsidP="0099646A">
            <w:pPr>
              <w:rPr>
                <w:sz w:val="24"/>
                <w:szCs w:val="24"/>
              </w:rPr>
            </w:pPr>
            <w:proofErr w:type="spellStart"/>
            <w:r w:rsidRPr="00C00374">
              <w:rPr>
                <w:sz w:val="24"/>
                <w:szCs w:val="24"/>
              </w:rPr>
              <w:t>Dite</w:t>
            </w:r>
            <w:proofErr w:type="spellEnd"/>
            <w:r w:rsidRPr="00C00374">
              <w:rPr>
                <w:sz w:val="24"/>
                <w:szCs w:val="24"/>
              </w:rPr>
              <w:t xml:space="preserve">/                                     </w:t>
            </w:r>
            <w:proofErr w:type="spellStart"/>
            <w:r w:rsidRPr="00C00374">
              <w:rPr>
                <w:sz w:val="24"/>
                <w:szCs w:val="24"/>
              </w:rPr>
              <w:t>njoftime</w:t>
            </w:r>
            <w:proofErr w:type="spellEnd"/>
            <w:r w:rsidRPr="00C00374">
              <w:rPr>
                <w:sz w:val="24"/>
                <w:szCs w:val="24"/>
              </w:rPr>
              <w:t>/</w:t>
            </w:r>
          </w:p>
          <w:p w14:paraId="7D0EA7F3" w14:textId="77777777" w:rsidR="00911C28" w:rsidRPr="00C00374" w:rsidRDefault="00911C28" w:rsidP="0099646A">
            <w:pPr>
              <w:rPr>
                <w:sz w:val="24"/>
                <w:szCs w:val="24"/>
              </w:rPr>
            </w:pPr>
          </w:p>
          <w:p w14:paraId="364E201F" w14:textId="77777777" w:rsidR="00911C28" w:rsidRPr="00C00374" w:rsidRDefault="00911C28" w:rsidP="0099646A">
            <w:pPr>
              <w:rPr>
                <w:sz w:val="24"/>
                <w:szCs w:val="24"/>
              </w:rPr>
            </w:pPr>
          </w:p>
          <w:p w14:paraId="6E330F10"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37D5D5CB" w14:textId="77777777" w:rsidR="00911C28" w:rsidRPr="00C00374" w:rsidRDefault="00911C28" w:rsidP="0099646A">
            <w:pPr>
              <w:rPr>
                <w:sz w:val="24"/>
                <w:szCs w:val="24"/>
              </w:rPr>
            </w:pPr>
            <w:r w:rsidRPr="00C00374">
              <w:rPr>
                <w:sz w:val="24"/>
                <w:szCs w:val="24"/>
              </w:rPr>
              <w:t>20</w:t>
            </w:r>
          </w:p>
          <w:p w14:paraId="2177A5B0" w14:textId="77777777" w:rsidR="00911C28" w:rsidRPr="00C00374" w:rsidRDefault="00911C28" w:rsidP="0099646A">
            <w:pPr>
              <w:rPr>
                <w:sz w:val="24"/>
                <w:szCs w:val="24"/>
              </w:rPr>
            </w:pPr>
          </w:p>
          <w:p w14:paraId="061C1BB8" w14:textId="77777777" w:rsidR="00911C28" w:rsidRPr="00C00374" w:rsidRDefault="00911C28" w:rsidP="0099646A">
            <w:pPr>
              <w:rPr>
                <w:sz w:val="24"/>
                <w:szCs w:val="24"/>
              </w:rPr>
            </w:pPr>
          </w:p>
        </w:tc>
      </w:tr>
      <w:tr w:rsidR="00911C28" w:rsidRPr="00C00374" w14:paraId="2B63814A" w14:textId="77777777" w:rsidTr="0099646A">
        <w:trPr>
          <w:trHeight w:val="3698"/>
        </w:trPr>
        <w:tc>
          <w:tcPr>
            <w:tcW w:w="646" w:type="dxa"/>
            <w:tcBorders>
              <w:top w:val="single" w:sz="4" w:space="0" w:color="auto"/>
              <w:left w:val="single" w:sz="4" w:space="0" w:color="auto"/>
              <w:bottom w:val="single" w:sz="4" w:space="0" w:color="auto"/>
              <w:right w:val="single" w:sz="4" w:space="0" w:color="auto"/>
            </w:tcBorders>
          </w:tcPr>
          <w:p w14:paraId="25B6EA19" w14:textId="77777777" w:rsidR="00911C28" w:rsidRPr="00C00374" w:rsidRDefault="00911C28" w:rsidP="0099646A">
            <w:pPr>
              <w:rPr>
                <w:b/>
                <w:sz w:val="24"/>
                <w:szCs w:val="24"/>
              </w:rPr>
            </w:pPr>
            <w:r w:rsidRPr="00C00374">
              <w:rPr>
                <w:b/>
                <w:sz w:val="24"/>
                <w:szCs w:val="24"/>
              </w:rPr>
              <w:lastRenderedPageBreak/>
              <w:t>2</w:t>
            </w:r>
          </w:p>
        </w:tc>
        <w:tc>
          <w:tcPr>
            <w:tcW w:w="4025" w:type="dxa"/>
            <w:tcBorders>
              <w:top w:val="single" w:sz="4" w:space="0" w:color="auto"/>
              <w:left w:val="single" w:sz="4" w:space="0" w:color="auto"/>
              <w:bottom w:val="single" w:sz="4" w:space="0" w:color="auto"/>
              <w:right w:val="single" w:sz="4" w:space="0" w:color="auto"/>
            </w:tcBorders>
            <w:vAlign w:val="bottom"/>
          </w:tcPr>
          <w:p w14:paraId="753F90BA" w14:textId="77777777"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proofErr w:type="gramStart"/>
            <w:r w:rsidRPr="00C00374">
              <w:rPr>
                <w:color w:val="252525"/>
                <w:sz w:val="24"/>
                <w:szCs w:val="24"/>
              </w:rPr>
              <w:t>njoftime</w:t>
            </w:r>
            <w:proofErr w:type="spellEnd"/>
            <w:r w:rsidRPr="00C00374">
              <w:rPr>
                <w:color w:val="252525"/>
                <w:sz w:val="24"/>
                <w:szCs w:val="24"/>
              </w:rPr>
              <w:t>(</w:t>
            </w:r>
            <w:proofErr w:type="spellStart"/>
            <w:proofErr w:type="gramEnd"/>
            <w:r w:rsidRPr="00C00374">
              <w:rPr>
                <w:color w:val="252525"/>
                <w:sz w:val="24"/>
                <w:szCs w:val="24"/>
              </w:rPr>
              <w:t>Njoftim</w:t>
            </w:r>
            <w:proofErr w:type="spellEnd"/>
            <w:r w:rsidRPr="00C00374">
              <w:rPr>
                <w:color w:val="252525"/>
                <w:sz w:val="24"/>
                <w:szCs w:val="24"/>
              </w:rPr>
              <w:t xml:space="preserve">  me ze </w:t>
            </w:r>
            <w:proofErr w:type="spellStart"/>
            <w:r w:rsidRPr="00C00374">
              <w:rPr>
                <w:color w:val="252525"/>
                <w:sz w:val="24"/>
                <w:szCs w:val="24"/>
              </w:rPr>
              <w:t>dhe</w:t>
            </w:r>
            <w:proofErr w:type="spellEnd"/>
            <w:r w:rsidRPr="00C00374">
              <w:rPr>
                <w:color w:val="252525"/>
                <w:sz w:val="24"/>
                <w:szCs w:val="24"/>
              </w:rPr>
              <w:t xml:space="preserve"> </w:t>
            </w:r>
            <w:proofErr w:type="spellStart"/>
            <w:r w:rsidRPr="00C00374">
              <w:rPr>
                <w:color w:val="252525"/>
                <w:sz w:val="24"/>
                <w:szCs w:val="24"/>
              </w:rPr>
              <w:t>titra</w:t>
            </w:r>
            <w:proofErr w:type="spellEnd"/>
            <w:r w:rsidRPr="00C00374">
              <w:rPr>
                <w:color w:val="252525"/>
                <w:sz w:val="24"/>
                <w:szCs w:val="24"/>
              </w:rPr>
              <w:t xml:space="preserve"> 15  here ne </w:t>
            </w:r>
            <w:proofErr w:type="spellStart"/>
            <w:r w:rsidRPr="00C00374">
              <w:rPr>
                <w:color w:val="252525"/>
                <w:sz w:val="24"/>
                <w:szCs w:val="24"/>
              </w:rPr>
              <w:t>dite</w:t>
            </w:r>
            <w:proofErr w:type="spellEnd"/>
            <w:r w:rsidRPr="00C00374">
              <w:rPr>
                <w:color w:val="252525"/>
                <w:sz w:val="24"/>
                <w:szCs w:val="24"/>
              </w:rPr>
              <w:t>)</w:t>
            </w:r>
          </w:p>
          <w:p w14:paraId="22A032FF"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76D12B30"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5172C660" w14:textId="7777777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w:t>
            </w:r>
            <w:proofErr w:type="gramStart"/>
            <w:r w:rsidRPr="00C00374">
              <w:rPr>
                <w:sz w:val="24"/>
                <w:szCs w:val="24"/>
                <w:lang w:val="fr-FR"/>
              </w:rPr>
              <w:t xml:space="preserve">me  </w:t>
            </w:r>
            <w:proofErr w:type="spellStart"/>
            <w:r w:rsidRPr="00C00374">
              <w:rPr>
                <w:sz w:val="24"/>
                <w:szCs w:val="24"/>
                <w:lang w:val="fr-FR"/>
              </w:rPr>
              <w:t>më</w:t>
            </w:r>
            <w:proofErr w:type="spellEnd"/>
            <w:proofErr w:type="gram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3B31271E"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67B6865C"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proofErr w:type="gram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proofErr w:type="gram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604D56CE" w14:textId="77777777" w:rsidR="00911C28" w:rsidRPr="00C00374" w:rsidRDefault="00911C28" w:rsidP="0099646A">
            <w:pPr>
              <w:shd w:val="clear" w:color="auto" w:fill="FFFFFF"/>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1207FF72" w14:textId="77777777" w:rsidR="00911C28" w:rsidRPr="00C00374" w:rsidRDefault="00911C28" w:rsidP="0099646A">
            <w:pPr>
              <w:rPr>
                <w:sz w:val="24"/>
                <w:szCs w:val="24"/>
              </w:rPr>
            </w:pPr>
            <w:proofErr w:type="spellStart"/>
            <w:r w:rsidRPr="00C00374">
              <w:rPr>
                <w:sz w:val="24"/>
                <w:szCs w:val="24"/>
              </w:rPr>
              <w:t>Dite</w:t>
            </w:r>
            <w:proofErr w:type="spellEnd"/>
            <w:r w:rsidRPr="00C00374">
              <w:rPr>
                <w:sz w:val="24"/>
                <w:szCs w:val="24"/>
              </w:rPr>
              <w:t xml:space="preserve">/                                     </w:t>
            </w:r>
            <w:proofErr w:type="spellStart"/>
            <w:r w:rsidRPr="00C00374">
              <w:rPr>
                <w:sz w:val="24"/>
                <w:szCs w:val="24"/>
              </w:rPr>
              <w:t>njoftime</w:t>
            </w:r>
            <w:proofErr w:type="spellEnd"/>
            <w:r w:rsidRPr="00C00374">
              <w:rPr>
                <w:sz w:val="24"/>
                <w:szCs w:val="24"/>
              </w:rPr>
              <w:t>/</w:t>
            </w:r>
          </w:p>
          <w:p w14:paraId="57DF6D63" w14:textId="77777777" w:rsidR="00911C28" w:rsidRPr="00C00374" w:rsidRDefault="00911C28" w:rsidP="0099646A">
            <w:pPr>
              <w:rPr>
                <w:sz w:val="24"/>
                <w:szCs w:val="24"/>
              </w:rPr>
            </w:pPr>
          </w:p>
          <w:p w14:paraId="317458EA"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5783DCB4" w14:textId="77777777" w:rsidR="00911C28" w:rsidRPr="00C00374" w:rsidRDefault="00911C28" w:rsidP="0099646A">
            <w:pPr>
              <w:rPr>
                <w:sz w:val="24"/>
                <w:szCs w:val="24"/>
              </w:rPr>
            </w:pPr>
            <w:r w:rsidRPr="00C00374">
              <w:rPr>
                <w:sz w:val="24"/>
                <w:szCs w:val="24"/>
              </w:rPr>
              <w:t>20</w:t>
            </w:r>
          </w:p>
          <w:p w14:paraId="78B6BB1B" w14:textId="77777777" w:rsidR="00911C28" w:rsidRPr="00C00374" w:rsidRDefault="00911C28" w:rsidP="0099646A">
            <w:pPr>
              <w:rPr>
                <w:sz w:val="24"/>
                <w:szCs w:val="24"/>
              </w:rPr>
            </w:pPr>
          </w:p>
          <w:p w14:paraId="1534F339" w14:textId="77777777" w:rsidR="00911C28" w:rsidRPr="00C00374" w:rsidRDefault="00911C28" w:rsidP="0099646A">
            <w:pPr>
              <w:rPr>
                <w:sz w:val="24"/>
                <w:szCs w:val="24"/>
              </w:rPr>
            </w:pPr>
          </w:p>
        </w:tc>
      </w:tr>
      <w:tr w:rsidR="00911C28" w:rsidRPr="00C00374" w14:paraId="6E0B11CD" w14:textId="77777777" w:rsidTr="0099646A">
        <w:trPr>
          <w:trHeight w:val="3698"/>
        </w:trPr>
        <w:tc>
          <w:tcPr>
            <w:tcW w:w="646" w:type="dxa"/>
            <w:tcBorders>
              <w:top w:val="single" w:sz="4" w:space="0" w:color="auto"/>
              <w:left w:val="single" w:sz="4" w:space="0" w:color="auto"/>
              <w:bottom w:val="single" w:sz="4" w:space="0" w:color="auto"/>
              <w:right w:val="single" w:sz="4" w:space="0" w:color="auto"/>
            </w:tcBorders>
          </w:tcPr>
          <w:p w14:paraId="2363B479" w14:textId="77777777" w:rsidR="00911C28" w:rsidRPr="00C00374" w:rsidRDefault="00911C28" w:rsidP="0099646A">
            <w:pPr>
              <w:rPr>
                <w:b/>
                <w:sz w:val="24"/>
                <w:szCs w:val="24"/>
              </w:rPr>
            </w:pPr>
          </w:p>
          <w:p w14:paraId="430F4F76" w14:textId="77777777" w:rsidR="00911C28" w:rsidRPr="00C00374" w:rsidRDefault="00911C28" w:rsidP="0099646A">
            <w:pPr>
              <w:rPr>
                <w:b/>
                <w:sz w:val="24"/>
                <w:szCs w:val="24"/>
              </w:rPr>
            </w:pPr>
          </w:p>
          <w:p w14:paraId="3D6842FA" w14:textId="77777777" w:rsidR="00911C28" w:rsidRPr="00C00374" w:rsidRDefault="00911C28" w:rsidP="0099646A">
            <w:pPr>
              <w:rPr>
                <w:b/>
                <w:sz w:val="24"/>
                <w:szCs w:val="24"/>
              </w:rPr>
            </w:pPr>
          </w:p>
          <w:p w14:paraId="63DE33E1" w14:textId="77777777" w:rsidR="00911C28" w:rsidRPr="00C00374" w:rsidRDefault="00911C28" w:rsidP="0099646A">
            <w:pPr>
              <w:rPr>
                <w:b/>
                <w:sz w:val="24"/>
                <w:szCs w:val="24"/>
              </w:rPr>
            </w:pPr>
          </w:p>
          <w:p w14:paraId="5E792E61" w14:textId="77777777" w:rsidR="00911C28" w:rsidRPr="00C00374" w:rsidRDefault="00911C28" w:rsidP="0099646A">
            <w:pPr>
              <w:rPr>
                <w:b/>
                <w:sz w:val="24"/>
                <w:szCs w:val="24"/>
              </w:rPr>
            </w:pPr>
            <w:r w:rsidRPr="00C00374">
              <w:rPr>
                <w:b/>
                <w:sz w:val="24"/>
                <w:szCs w:val="24"/>
              </w:rPr>
              <w:t>3</w:t>
            </w:r>
          </w:p>
        </w:tc>
        <w:tc>
          <w:tcPr>
            <w:tcW w:w="4025" w:type="dxa"/>
            <w:tcBorders>
              <w:top w:val="single" w:sz="4" w:space="0" w:color="auto"/>
              <w:left w:val="single" w:sz="4" w:space="0" w:color="auto"/>
              <w:bottom w:val="single" w:sz="4" w:space="0" w:color="auto"/>
              <w:right w:val="single" w:sz="4" w:space="0" w:color="auto"/>
            </w:tcBorders>
            <w:vAlign w:val="bottom"/>
          </w:tcPr>
          <w:p w14:paraId="69F531CD" w14:textId="77777777" w:rsidR="00911C28" w:rsidRPr="00C00374" w:rsidRDefault="00911C28" w:rsidP="0099646A">
            <w:pPr>
              <w:shd w:val="clear" w:color="auto" w:fill="FFFFFF"/>
              <w:rPr>
                <w:color w:val="252525"/>
                <w:sz w:val="24"/>
                <w:szCs w:val="24"/>
                <w:lang w:val="it-IT"/>
              </w:rPr>
            </w:pPr>
            <w:r w:rsidRPr="00C00374">
              <w:rPr>
                <w:color w:val="252525"/>
                <w:sz w:val="24"/>
                <w:szCs w:val="24"/>
                <w:lang w:val="it-IT"/>
              </w:rPr>
              <w:t>Transmetim njoftime ne forme spoti (10 here ne dite)</w:t>
            </w:r>
          </w:p>
          <w:p w14:paraId="7E847B42" w14:textId="77777777" w:rsidR="00911C28" w:rsidRPr="00C00374" w:rsidRDefault="00911C28" w:rsidP="0099646A">
            <w:pPr>
              <w:shd w:val="clear" w:color="auto" w:fill="FFFFFF"/>
              <w:rPr>
                <w:color w:val="252525"/>
                <w:sz w:val="24"/>
                <w:szCs w:val="24"/>
                <w:lang w:val="it-IT"/>
              </w:rPr>
            </w:pPr>
            <w:r w:rsidRPr="00C00374">
              <w:rPr>
                <w:color w:val="252525"/>
                <w:sz w:val="24"/>
                <w:szCs w:val="24"/>
                <w:lang w:val="it-IT"/>
              </w:rPr>
              <w:t xml:space="preserve">KARAKTERISTIKA MINIMALE TEKNIKE </w:t>
            </w:r>
          </w:p>
          <w:p w14:paraId="3B79817F"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3F69BBFB" w14:textId="7777777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565D53AA"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555F8589"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4C92BE5F" w14:textId="77777777" w:rsidR="00911C28" w:rsidRPr="00C00374" w:rsidRDefault="00911C28" w:rsidP="0099646A">
            <w:pPr>
              <w:numPr>
                <w:ilvl w:val="0"/>
                <w:numId w:val="1"/>
              </w:numPr>
              <w:shd w:val="clear" w:color="auto" w:fill="FFFFFF"/>
              <w:spacing w:after="200"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349E280A" w14:textId="77777777" w:rsidR="00911C28" w:rsidRPr="00C00374" w:rsidRDefault="00911C28" w:rsidP="0099646A">
            <w:pPr>
              <w:rPr>
                <w:sz w:val="24"/>
                <w:szCs w:val="24"/>
              </w:rPr>
            </w:pPr>
            <w:proofErr w:type="spellStart"/>
            <w:r w:rsidRPr="00C00374">
              <w:rPr>
                <w:sz w:val="24"/>
                <w:szCs w:val="24"/>
              </w:rPr>
              <w:t>Dite</w:t>
            </w:r>
            <w:proofErr w:type="spellEnd"/>
            <w:r w:rsidRPr="00C00374">
              <w:rPr>
                <w:sz w:val="24"/>
                <w:szCs w:val="24"/>
              </w:rPr>
              <w:t xml:space="preserve">/                                     </w:t>
            </w:r>
            <w:proofErr w:type="spellStart"/>
            <w:r w:rsidRPr="00C00374">
              <w:rPr>
                <w:sz w:val="24"/>
                <w:szCs w:val="24"/>
              </w:rPr>
              <w:t>njoftime</w:t>
            </w:r>
            <w:proofErr w:type="spellEnd"/>
            <w:r w:rsidRPr="00C00374">
              <w:rPr>
                <w:sz w:val="24"/>
                <w:szCs w:val="24"/>
              </w:rPr>
              <w:t>/</w:t>
            </w:r>
          </w:p>
          <w:p w14:paraId="3272E632" w14:textId="77777777" w:rsidR="00911C28" w:rsidRPr="00C00374" w:rsidRDefault="00911C28" w:rsidP="0099646A">
            <w:pPr>
              <w:rPr>
                <w:sz w:val="24"/>
                <w:szCs w:val="24"/>
              </w:rPr>
            </w:pPr>
          </w:p>
          <w:p w14:paraId="7CF5C87A"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7C18F8FC" w14:textId="77777777" w:rsidR="00911C28" w:rsidRPr="00C00374" w:rsidRDefault="00911C28" w:rsidP="0099646A">
            <w:pPr>
              <w:rPr>
                <w:sz w:val="24"/>
                <w:szCs w:val="24"/>
              </w:rPr>
            </w:pPr>
            <w:r w:rsidRPr="00C00374">
              <w:rPr>
                <w:sz w:val="24"/>
                <w:szCs w:val="24"/>
              </w:rPr>
              <w:t>9</w:t>
            </w:r>
          </w:p>
          <w:p w14:paraId="6514E7BC" w14:textId="77777777" w:rsidR="00911C28" w:rsidRPr="00C00374" w:rsidRDefault="00911C28" w:rsidP="0099646A">
            <w:pPr>
              <w:rPr>
                <w:sz w:val="24"/>
                <w:szCs w:val="24"/>
              </w:rPr>
            </w:pPr>
          </w:p>
        </w:tc>
      </w:tr>
      <w:tr w:rsidR="00911C28" w:rsidRPr="00C00374" w14:paraId="2935414A" w14:textId="77777777" w:rsidTr="0099646A">
        <w:trPr>
          <w:trHeight w:val="620"/>
        </w:trPr>
        <w:tc>
          <w:tcPr>
            <w:tcW w:w="646" w:type="dxa"/>
            <w:tcBorders>
              <w:top w:val="single" w:sz="4" w:space="0" w:color="auto"/>
              <w:left w:val="single" w:sz="4" w:space="0" w:color="auto"/>
              <w:bottom w:val="single" w:sz="4" w:space="0" w:color="auto"/>
              <w:right w:val="single" w:sz="4" w:space="0" w:color="auto"/>
            </w:tcBorders>
          </w:tcPr>
          <w:p w14:paraId="39B6E500" w14:textId="77777777" w:rsidR="00911C28" w:rsidRPr="00C00374" w:rsidRDefault="00911C28" w:rsidP="0099646A">
            <w:pPr>
              <w:rPr>
                <w:b/>
                <w:sz w:val="24"/>
                <w:szCs w:val="24"/>
              </w:rPr>
            </w:pPr>
          </w:p>
          <w:p w14:paraId="387C10D6" w14:textId="77777777" w:rsidR="00911C28" w:rsidRPr="00C00374" w:rsidRDefault="00911C28" w:rsidP="0099646A">
            <w:pPr>
              <w:rPr>
                <w:b/>
                <w:sz w:val="24"/>
                <w:szCs w:val="24"/>
              </w:rPr>
            </w:pPr>
          </w:p>
          <w:p w14:paraId="0A9EA16F" w14:textId="77777777" w:rsidR="00911C28" w:rsidRPr="00C00374" w:rsidRDefault="00911C28" w:rsidP="0099646A">
            <w:pPr>
              <w:rPr>
                <w:b/>
                <w:sz w:val="24"/>
                <w:szCs w:val="24"/>
              </w:rPr>
            </w:pPr>
          </w:p>
          <w:p w14:paraId="02A3E1F1" w14:textId="77777777" w:rsidR="00911C28" w:rsidRPr="00C00374" w:rsidRDefault="00911C28" w:rsidP="0099646A">
            <w:pPr>
              <w:rPr>
                <w:b/>
                <w:sz w:val="24"/>
                <w:szCs w:val="24"/>
              </w:rPr>
            </w:pPr>
          </w:p>
          <w:p w14:paraId="641F7A05" w14:textId="77777777" w:rsidR="00911C28" w:rsidRPr="00C00374" w:rsidRDefault="00911C28" w:rsidP="0099646A">
            <w:pPr>
              <w:rPr>
                <w:b/>
                <w:sz w:val="24"/>
                <w:szCs w:val="24"/>
              </w:rPr>
            </w:pPr>
            <w:r w:rsidRPr="00C00374">
              <w:rPr>
                <w:b/>
                <w:sz w:val="24"/>
                <w:szCs w:val="24"/>
              </w:rPr>
              <w:t>4</w:t>
            </w:r>
          </w:p>
          <w:p w14:paraId="2698F6C0" w14:textId="77777777" w:rsidR="00911C28" w:rsidRPr="00C00374" w:rsidRDefault="00911C28" w:rsidP="0099646A">
            <w:pPr>
              <w:rPr>
                <w:b/>
                <w:sz w:val="24"/>
                <w:szCs w:val="24"/>
              </w:rPr>
            </w:pPr>
          </w:p>
          <w:p w14:paraId="553EE191" w14:textId="77777777" w:rsidR="00911C28" w:rsidRPr="00C00374" w:rsidRDefault="00911C28" w:rsidP="0099646A">
            <w:pPr>
              <w:rPr>
                <w:b/>
                <w:sz w:val="24"/>
                <w:szCs w:val="24"/>
              </w:rPr>
            </w:pPr>
          </w:p>
        </w:tc>
        <w:tc>
          <w:tcPr>
            <w:tcW w:w="4025" w:type="dxa"/>
            <w:tcBorders>
              <w:top w:val="single" w:sz="4" w:space="0" w:color="auto"/>
              <w:left w:val="single" w:sz="4" w:space="0" w:color="auto"/>
              <w:bottom w:val="single" w:sz="4" w:space="0" w:color="auto"/>
              <w:right w:val="single" w:sz="4" w:space="0" w:color="auto"/>
            </w:tcBorders>
            <w:vAlign w:val="bottom"/>
          </w:tcPr>
          <w:p w14:paraId="68604BE5" w14:textId="77777777" w:rsidR="00911C28" w:rsidRPr="00C00374" w:rsidRDefault="00911C28" w:rsidP="0099646A">
            <w:pPr>
              <w:shd w:val="clear" w:color="auto" w:fill="FFFFFF"/>
              <w:rPr>
                <w:color w:val="252525"/>
                <w:sz w:val="24"/>
                <w:szCs w:val="24"/>
                <w:lang w:val="it-IT"/>
              </w:rPr>
            </w:pPr>
            <w:r w:rsidRPr="00C00374">
              <w:rPr>
                <w:color w:val="252525"/>
                <w:sz w:val="24"/>
                <w:szCs w:val="24"/>
                <w:lang w:val="it-IT"/>
              </w:rPr>
              <w:t>Transmetim njoftime ne forme spoti (15 here ne dite)</w:t>
            </w:r>
          </w:p>
          <w:p w14:paraId="514C7053"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7C7DFBB6" w14:textId="77777777" w:rsidR="00911C28" w:rsidRPr="00C00374" w:rsidRDefault="00911C28" w:rsidP="0099646A">
            <w:pPr>
              <w:shd w:val="clear" w:color="auto" w:fill="FFFFFF"/>
              <w:rPr>
                <w:sz w:val="24"/>
                <w:szCs w:val="24"/>
              </w:rPr>
            </w:pPr>
            <w:proofErr w:type="spellStart"/>
            <w:r w:rsidRPr="00C00374">
              <w:rPr>
                <w:sz w:val="24"/>
                <w:szCs w:val="24"/>
              </w:rPr>
              <w:t>Te</w:t>
            </w:r>
            <w:proofErr w:type="spellEnd"/>
            <w:r w:rsidRPr="00C00374">
              <w:rPr>
                <w:sz w:val="24"/>
                <w:szCs w:val="24"/>
              </w:rPr>
              <w:t xml:space="preserve"> </w:t>
            </w:r>
            <w:proofErr w:type="spellStart"/>
            <w:r w:rsidRPr="00C00374">
              <w:rPr>
                <w:sz w:val="24"/>
                <w:szCs w:val="24"/>
              </w:rPr>
              <w:t>kryeje</w:t>
            </w:r>
            <w:proofErr w:type="spellEnd"/>
            <w:r w:rsidRPr="00C00374">
              <w:rPr>
                <w:b/>
                <w:sz w:val="24"/>
                <w:szCs w:val="24"/>
              </w:rPr>
              <w:t xml:space="preserve"> </w:t>
            </w:r>
            <w:proofErr w:type="spellStart"/>
            <w:r w:rsidRPr="00C00374">
              <w:rPr>
                <w:sz w:val="24"/>
                <w:szCs w:val="24"/>
              </w:rPr>
              <w:t>transmetimin</w:t>
            </w:r>
            <w:proofErr w:type="spellEnd"/>
            <w:r w:rsidRPr="00C00374">
              <w:rPr>
                <w:sz w:val="24"/>
                <w:szCs w:val="24"/>
              </w:rPr>
              <w:t xml:space="preserve"> e </w:t>
            </w:r>
            <w:proofErr w:type="spellStart"/>
            <w:proofErr w:type="gramStart"/>
            <w:r w:rsidRPr="00C00374">
              <w:rPr>
                <w:sz w:val="24"/>
                <w:szCs w:val="24"/>
              </w:rPr>
              <w:t>njoftimeve</w:t>
            </w:r>
            <w:proofErr w:type="spellEnd"/>
            <w:r w:rsidRPr="00C00374">
              <w:rPr>
                <w:sz w:val="24"/>
                <w:szCs w:val="24"/>
              </w:rPr>
              <w:t xml:space="preserve"> ,</w:t>
            </w:r>
            <w:proofErr w:type="gramEnd"/>
            <w:r w:rsidRPr="00C00374">
              <w:rPr>
                <w:sz w:val="24"/>
                <w:szCs w:val="24"/>
              </w:rPr>
              <w:t xml:space="preserve"> </w:t>
            </w:r>
            <w:proofErr w:type="spellStart"/>
            <w:r w:rsidRPr="00C00374">
              <w:rPr>
                <w:sz w:val="24"/>
                <w:szCs w:val="24"/>
              </w:rPr>
              <w:t>sipas</w:t>
            </w:r>
            <w:proofErr w:type="spellEnd"/>
            <w:r w:rsidRPr="00C00374">
              <w:rPr>
                <w:sz w:val="24"/>
                <w:szCs w:val="24"/>
              </w:rPr>
              <w:t xml:space="preserve"> </w:t>
            </w:r>
            <w:proofErr w:type="spellStart"/>
            <w:r w:rsidRPr="00C00374">
              <w:rPr>
                <w:sz w:val="24"/>
                <w:szCs w:val="24"/>
              </w:rPr>
              <w:t>kerkeses</w:t>
            </w:r>
            <w:proofErr w:type="spellEnd"/>
            <w:r w:rsidRPr="00C00374">
              <w:rPr>
                <w:sz w:val="24"/>
                <w:szCs w:val="24"/>
              </w:rPr>
              <w:t xml:space="preserve"> se </w:t>
            </w:r>
            <w:proofErr w:type="spellStart"/>
            <w:r w:rsidRPr="00C00374">
              <w:rPr>
                <w:sz w:val="24"/>
                <w:szCs w:val="24"/>
              </w:rPr>
              <w:t>Keshillit</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Qarkut</w:t>
            </w:r>
            <w:proofErr w:type="spellEnd"/>
            <w:r w:rsidRPr="00C00374">
              <w:rPr>
                <w:sz w:val="24"/>
                <w:szCs w:val="24"/>
              </w:rPr>
              <w:t xml:space="preserve"> Elbasan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brenda</w:t>
            </w:r>
            <w:proofErr w:type="spellEnd"/>
            <w:r w:rsidRPr="00C00374">
              <w:rPr>
                <w:sz w:val="24"/>
                <w:szCs w:val="24"/>
              </w:rPr>
              <w:t xml:space="preserve"> </w:t>
            </w:r>
            <w:proofErr w:type="spellStart"/>
            <w:r w:rsidRPr="00C00374">
              <w:rPr>
                <w:sz w:val="24"/>
                <w:szCs w:val="24"/>
              </w:rPr>
              <w:t>afateve</w:t>
            </w:r>
            <w:proofErr w:type="spellEnd"/>
            <w:r w:rsidRPr="00C00374">
              <w:rPr>
                <w:sz w:val="24"/>
                <w:szCs w:val="24"/>
              </w:rPr>
              <w:t xml:space="preserve"> </w:t>
            </w:r>
            <w:proofErr w:type="spellStart"/>
            <w:r w:rsidRPr="00C00374">
              <w:rPr>
                <w:sz w:val="24"/>
                <w:szCs w:val="24"/>
              </w:rPr>
              <w:t>te</w:t>
            </w:r>
            <w:proofErr w:type="spellEnd"/>
            <w:r w:rsidRPr="00C00374">
              <w:rPr>
                <w:sz w:val="24"/>
                <w:szCs w:val="24"/>
              </w:rPr>
              <w:t xml:space="preserve"> </w:t>
            </w:r>
            <w:proofErr w:type="spellStart"/>
            <w:r w:rsidRPr="00C00374">
              <w:rPr>
                <w:sz w:val="24"/>
                <w:szCs w:val="24"/>
              </w:rPr>
              <w:t>percaktuara</w:t>
            </w:r>
            <w:proofErr w:type="spellEnd"/>
          </w:p>
          <w:p w14:paraId="082E73F9" w14:textId="77777777"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7923DEDC"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lastRenderedPageBreak/>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7029A218"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083C5C72" w14:textId="77777777" w:rsidR="00911C28" w:rsidRPr="00C00374" w:rsidRDefault="00911C28" w:rsidP="0099646A">
            <w:pPr>
              <w:numPr>
                <w:ilvl w:val="0"/>
                <w:numId w:val="1"/>
              </w:numPr>
              <w:spacing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tcPr>
          <w:p w14:paraId="0EB34048" w14:textId="77777777" w:rsidR="00911C28" w:rsidRPr="00C00374" w:rsidRDefault="00911C28" w:rsidP="0099646A">
            <w:pPr>
              <w:rPr>
                <w:sz w:val="24"/>
                <w:szCs w:val="24"/>
              </w:rPr>
            </w:pPr>
            <w:proofErr w:type="spellStart"/>
            <w:r w:rsidRPr="00C00374">
              <w:rPr>
                <w:sz w:val="24"/>
                <w:szCs w:val="24"/>
              </w:rPr>
              <w:lastRenderedPageBreak/>
              <w:t>Dite</w:t>
            </w:r>
            <w:proofErr w:type="spellEnd"/>
            <w:r w:rsidRPr="00C00374">
              <w:rPr>
                <w:sz w:val="24"/>
                <w:szCs w:val="24"/>
              </w:rPr>
              <w:t>/</w:t>
            </w:r>
            <w:proofErr w:type="spellStart"/>
            <w:r w:rsidRPr="00C00374">
              <w:rPr>
                <w:sz w:val="24"/>
                <w:szCs w:val="24"/>
              </w:rPr>
              <w:t>njoftime</w:t>
            </w:r>
            <w:proofErr w:type="spellEnd"/>
          </w:p>
          <w:p w14:paraId="0DB5CCD9" w14:textId="77777777" w:rsidR="00911C28" w:rsidRPr="00C00374" w:rsidRDefault="00911C28" w:rsidP="0099646A">
            <w:pPr>
              <w:rPr>
                <w:sz w:val="24"/>
                <w:szCs w:val="24"/>
              </w:rPr>
            </w:pPr>
          </w:p>
          <w:p w14:paraId="12804746" w14:textId="77777777" w:rsidR="00911C28" w:rsidRPr="00C00374" w:rsidRDefault="00911C28" w:rsidP="0099646A">
            <w:pPr>
              <w:rPr>
                <w:sz w:val="24"/>
                <w:szCs w:val="24"/>
              </w:rPr>
            </w:pPr>
          </w:p>
          <w:p w14:paraId="5E3B02DF" w14:textId="77777777" w:rsidR="00911C28" w:rsidRPr="00C00374" w:rsidRDefault="00911C28" w:rsidP="0099646A">
            <w:pPr>
              <w:rPr>
                <w:sz w:val="24"/>
                <w:szCs w:val="24"/>
              </w:rPr>
            </w:pPr>
          </w:p>
          <w:p w14:paraId="18EA18EE" w14:textId="77777777" w:rsidR="00911C28" w:rsidRPr="00C00374" w:rsidRDefault="00911C28" w:rsidP="0099646A">
            <w:pPr>
              <w:rPr>
                <w:sz w:val="24"/>
                <w:szCs w:val="24"/>
              </w:rPr>
            </w:pPr>
          </w:p>
        </w:tc>
        <w:tc>
          <w:tcPr>
            <w:tcW w:w="1432" w:type="dxa"/>
            <w:tcBorders>
              <w:top w:val="single" w:sz="4" w:space="0" w:color="auto"/>
              <w:left w:val="single" w:sz="4" w:space="0" w:color="auto"/>
              <w:bottom w:val="single" w:sz="4" w:space="0" w:color="auto"/>
              <w:right w:val="single" w:sz="4" w:space="0" w:color="auto"/>
            </w:tcBorders>
            <w:vAlign w:val="bottom"/>
          </w:tcPr>
          <w:p w14:paraId="67CB15DC" w14:textId="77777777" w:rsidR="00911C28" w:rsidRPr="00C00374" w:rsidRDefault="00911C28" w:rsidP="0099646A">
            <w:pPr>
              <w:rPr>
                <w:sz w:val="24"/>
                <w:szCs w:val="24"/>
              </w:rPr>
            </w:pPr>
            <w:r w:rsidRPr="00C00374">
              <w:rPr>
                <w:sz w:val="24"/>
                <w:szCs w:val="24"/>
              </w:rPr>
              <w:t>20</w:t>
            </w:r>
          </w:p>
          <w:p w14:paraId="751289FC" w14:textId="77777777" w:rsidR="00911C28" w:rsidRPr="00C00374" w:rsidRDefault="00911C28" w:rsidP="0099646A">
            <w:pPr>
              <w:rPr>
                <w:sz w:val="24"/>
                <w:szCs w:val="24"/>
              </w:rPr>
            </w:pPr>
          </w:p>
          <w:p w14:paraId="63448C6B" w14:textId="77777777" w:rsidR="00911C28" w:rsidRPr="00C00374" w:rsidRDefault="00911C28" w:rsidP="0099646A">
            <w:pPr>
              <w:rPr>
                <w:sz w:val="24"/>
                <w:szCs w:val="24"/>
              </w:rPr>
            </w:pPr>
          </w:p>
          <w:p w14:paraId="57CBD915" w14:textId="77777777" w:rsidR="00911C28" w:rsidRPr="00C00374" w:rsidRDefault="00911C28" w:rsidP="0099646A">
            <w:pPr>
              <w:rPr>
                <w:sz w:val="24"/>
                <w:szCs w:val="24"/>
              </w:rPr>
            </w:pPr>
          </w:p>
          <w:p w14:paraId="4253F044" w14:textId="77777777" w:rsidR="00911C28" w:rsidRPr="00C00374" w:rsidRDefault="00911C28" w:rsidP="0099646A">
            <w:pPr>
              <w:rPr>
                <w:sz w:val="24"/>
                <w:szCs w:val="24"/>
              </w:rPr>
            </w:pPr>
          </w:p>
        </w:tc>
      </w:tr>
      <w:tr w:rsidR="00911C28" w:rsidRPr="00C00374" w14:paraId="620A7AEC" w14:textId="77777777" w:rsidTr="0099646A">
        <w:trPr>
          <w:trHeight w:val="1637"/>
        </w:trPr>
        <w:tc>
          <w:tcPr>
            <w:tcW w:w="646" w:type="dxa"/>
            <w:tcBorders>
              <w:top w:val="single" w:sz="4" w:space="0" w:color="auto"/>
              <w:left w:val="single" w:sz="4" w:space="0" w:color="auto"/>
              <w:bottom w:val="single" w:sz="4" w:space="0" w:color="auto"/>
              <w:right w:val="single" w:sz="4" w:space="0" w:color="auto"/>
            </w:tcBorders>
            <w:hideMark/>
          </w:tcPr>
          <w:p w14:paraId="7B166C86" w14:textId="77777777" w:rsidR="00911C28" w:rsidRPr="00C00374" w:rsidRDefault="00911C28" w:rsidP="0099646A">
            <w:pPr>
              <w:rPr>
                <w:b/>
                <w:sz w:val="24"/>
                <w:szCs w:val="24"/>
              </w:rPr>
            </w:pPr>
          </w:p>
          <w:p w14:paraId="264E5D2C" w14:textId="77777777" w:rsidR="00911C28" w:rsidRPr="00C00374" w:rsidRDefault="00911C28" w:rsidP="0099646A">
            <w:pPr>
              <w:rPr>
                <w:b/>
                <w:sz w:val="24"/>
                <w:szCs w:val="24"/>
              </w:rPr>
            </w:pPr>
          </w:p>
          <w:p w14:paraId="27592AA4" w14:textId="77777777" w:rsidR="00911C28" w:rsidRPr="00C00374" w:rsidRDefault="00911C28" w:rsidP="0099646A">
            <w:pPr>
              <w:rPr>
                <w:b/>
                <w:sz w:val="24"/>
                <w:szCs w:val="24"/>
              </w:rPr>
            </w:pPr>
            <w:r w:rsidRPr="00C00374">
              <w:rPr>
                <w:b/>
                <w:sz w:val="24"/>
                <w:szCs w:val="24"/>
              </w:rPr>
              <w:t>5</w:t>
            </w:r>
          </w:p>
        </w:tc>
        <w:tc>
          <w:tcPr>
            <w:tcW w:w="4025" w:type="dxa"/>
            <w:tcBorders>
              <w:top w:val="single" w:sz="4" w:space="0" w:color="auto"/>
              <w:left w:val="single" w:sz="4" w:space="0" w:color="auto"/>
              <w:bottom w:val="single" w:sz="4" w:space="0" w:color="auto"/>
              <w:right w:val="single" w:sz="4" w:space="0" w:color="auto"/>
            </w:tcBorders>
            <w:vAlign w:val="bottom"/>
          </w:tcPr>
          <w:p w14:paraId="22C59E43" w14:textId="3E0C2368"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r w:rsidRPr="00C00374">
              <w:rPr>
                <w:color w:val="252525"/>
                <w:sz w:val="24"/>
                <w:szCs w:val="24"/>
              </w:rPr>
              <w:t>urime</w:t>
            </w:r>
            <w:proofErr w:type="spellEnd"/>
            <w:r w:rsidRPr="00C00374">
              <w:rPr>
                <w:color w:val="252525"/>
                <w:sz w:val="24"/>
                <w:szCs w:val="24"/>
              </w:rPr>
              <w:t xml:space="preserve">, </w:t>
            </w:r>
            <w:proofErr w:type="spellStart"/>
            <w:r w:rsidRPr="00C00374">
              <w:rPr>
                <w:color w:val="252525"/>
                <w:sz w:val="24"/>
                <w:szCs w:val="24"/>
              </w:rPr>
              <w:t>pershendetje</w:t>
            </w:r>
            <w:proofErr w:type="spellEnd"/>
            <w:r w:rsidRPr="00C00374">
              <w:rPr>
                <w:color w:val="252525"/>
                <w:sz w:val="24"/>
                <w:szCs w:val="24"/>
              </w:rPr>
              <w:t xml:space="preserve"> </w:t>
            </w:r>
            <w:proofErr w:type="spellStart"/>
            <w:r w:rsidRPr="00C00374">
              <w:rPr>
                <w:color w:val="252525"/>
                <w:sz w:val="24"/>
                <w:szCs w:val="24"/>
              </w:rPr>
              <w:t>n</w:t>
            </w:r>
            <w:r w:rsidR="003C5FC9">
              <w:rPr>
                <w:color w:val="252525"/>
                <w:sz w:val="24"/>
                <w:szCs w:val="24"/>
              </w:rPr>
              <w:t>ë</w:t>
            </w:r>
            <w:proofErr w:type="spellEnd"/>
            <w:r w:rsidRPr="00C00374">
              <w:rPr>
                <w:color w:val="252525"/>
                <w:sz w:val="24"/>
                <w:szCs w:val="24"/>
              </w:rPr>
              <w:t xml:space="preserve"> </w:t>
            </w:r>
            <w:proofErr w:type="spellStart"/>
            <w:r w:rsidRPr="00C00374">
              <w:rPr>
                <w:color w:val="252525"/>
                <w:sz w:val="24"/>
                <w:szCs w:val="24"/>
              </w:rPr>
              <w:t>dite</w:t>
            </w:r>
            <w:proofErr w:type="spellEnd"/>
            <w:r w:rsidRPr="00C00374">
              <w:rPr>
                <w:color w:val="252525"/>
                <w:sz w:val="24"/>
                <w:szCs w:val="24"/>
              </w:rPr>
              <w:t xml:space="preserve"> </w:t>
            </w:r>
            <w:proofErr w:type="spellStart"/>
            <w:proofErr w:type="gramStart"/>
            <w:r w:rsidRPr="00C00374">
              <w:rPr>
                <w:color w:val="252525"/>
                <w:sz w:val="24"/>
                <w:szCs w:val="24"/>
              </w:rPr>
              <w:t>vecanta</w:t>
            </w:r>
            <w:proofErr w:type="spellEnd"/>
            <w:r w:rsidRPr="00C00374">
              <w:rPr>
                <w:color w:val="252525"/>
                <w:sz w:val="24"/>
                <w:szCs w:val="24"/>
              </w:rPr>
              <w:t xml:space="preserve">  </w:t>
            </w:r>
            <w:proofErr w:type="spellStart"/>
            <w:r w:rsidRPr="00C00374">
              <w:rPr>
                <w:color w:val="252525"/>
                <w:sz w:val="24"/>
                <w:szCs w:val="24"/>
              </w:rPr>
              <w:t>Transme</w:t>
            </w:r>
            <w:proofErr w:type="spellEnd"/>
            <w:proofErr w:type="gram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Kryetarit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Keshillit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Qarkut</w:t>
            </w:r>
            <w:proofErr w:type="spellEnd"/>
            <w:r w:rsidRPr="00C00374">
              <w:rPr>
                <w:color w:val="252525"/>
                <w:sz w:val="24"/>
                <w:szCs w:val="24"/>
              </w:rPr>
              <w:t xml:space="preserve"> 10 here ne </w:t>
            </w:r>
            <w:proofErr w:type="spellStart"/>
            <w:r w:rsidRPr="00C00374">
              <w:rPr>
                <w:color w:val="252525"/>
                <w:sz w:val="24"/>
                <w:szCs w:val="24"/>
              </w:rPr>
              <w:t>dite</w:t>
            </w:r>
            <w:proofErr w:type="spellEnd"/>
          </w:p>
          <w:p w14:paraId="12552B29"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68658DEC" w14:textId="77777777" w:rsidR="00911C28" w:rsidRPr="00C00374" w:rsidRDefault="00911C28" w:rsidP="0099646A">
            <w:pPr>
              <w:shd w:val="clear" w:color="auto" w:fill="FFFFFF"/>
              <w:rPr>
                <w:sz w:val="24"/>
                <w:szCs w:val="24"/>
              </w:rPr>
            </w:pPr>
            <w:proofErr w:type="spellStart"/>
            <w:r w:rsidRPr="00C00374">
              <w:rPr>
                <w:b/>
                <w:sz w:val="24"/>
                <w:szCs w:val="24"/>
              </w:rPr>
              <w:t>Transmetimet</w:t>
            </w:r>
            <w:proofErr w:type="spellEnd"/>
            <w:r w:rsidRPr="00C00374">
              <w:rPr>
                <w:b/>
                <w:sz w:val="24"/>
                <w:szCs w:val="24"/>
              </w:rPr>
              <w:t xml:space="preserve"> e </w:t>
            </w:r>
            <w:proofErr w:type="spellStart"/>
            <w:r w:rsidRPr="00C00374">
              <w:rPr>
                <w:b/>
                <w:sz w:val="24"/>
                <w:szCs w:val="24"/>
              </w:rPr>
              <w:t>njoftimeve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Keshillit</w:t>
            </w:r>
            <w:proofErr w:type="spellEnd"/>
            <w:r w:rsidRPr="00C00374">
              <w:rPr>
                <w:b/>
                <w:sz w:val="24"/>
                <w:szCs w:val="24"/>
              </w:rPr>
              <w:t xml:space="preserve"> </w:t>
            </w:r>
            <w:proofErr w:type="spellStart"/>
            <w:r w:rsidRPr="00C00374">
              <w:rPr>
                <w:b/>
                <w:sz w:val="24"/>
                <w:szCs w:val="24"/>
              </w:rPr>
              <w:t>te</w:t>
            </w:r>
            <w:proofErr w:type="spellEnd"/>
            <w:r w:rsidRPr="00C00374">
              <w:rPr>
                <w:b/>
                <w:sz w:val="24"/>
                <w:szCs w:val="24"/>
              </w:rPr>
              <w:t xml:space="preserve"> </w:t>
            </w:r>
            <w:proofErr w:type="spellStart"/>
            <w:r w:rsidRPr="00C00374">
              <w:rPr>
                <w:b/>
                <w:sz w:val="24"/>
                <w:szCs w:val="24"/>
              </w:rPr>
              <w:t>Qarkut</w:t>
            </w:r>
            <w:proofErr w:type="spellEnd"/>
            <w:r w:rsidRPr="00C00374">
              <w:rPr>
                <w:b/>
                <w:sz w:val="24"/>
                <w:szCs w:val="24"/>
              </w:rPr>
              <w:t xml:space="preserve"> </w:t>
            </w:r>
            <w:proofErr w:type="spellStart"/>
            <w:r w:rsidRPr="00C00374">
              <w:rPr>
                <w:b/>
                <w:sz w:val="24"/>
                <w:szCs w:val="24"/>
              </w:rPr>
              <w:t>dhe</w:t>
            </w:r>
            <w:proofErr w:type="spellEnd"/>
            <w:r w:rsidRPr="00C00374">
              <w:rPr>
                <w:b/>
                <w:sz w:val="24"/>
                <w:szCs w:val="24"/>
              </w:rPr>
              <w:t xml:space="preserve"> </w:t>
            </w:r>
            <w:proofErr w:type="spellStart"/>
            <w:r w:rsidRPr="00C00374">
              <w:rPr>
                <w:b/>
                <w:sz w:val="24"/>
                <w:szCs w:val="24"/>
              </w:rPr>
              <w:t>urimeve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Kryetarit</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bëhen</w:t>
            </w:r>
            <w:proofErr w:type="spellEnd"/>
            <w:r w:rsidRPr="00C00374">
              <w:rPr>
                <w:b/>
                <w:sz w:val="24"/>
                <w:szCs w:val="24"/>
              </w:rPr>
              <w:t xml:space="preserve"> </w:t>
            </w:r>
            <w:proofErr w:type="spellStart"/>
            <w:r w:rsidRPr="00C00374">
              <w:rPr>
                <w:b/>
                <w:sz w:val="24"/>
                <w:szCs w:val="24"/>
              </w:rPr>
              <w:t>në</w:t>
            </w:r>
            <w:proofErr w:type="spellEnd"/>
            <w:r w:rsidRPr="00C00374">
              <w:rPr>
                <w:sz w:val="24"/>
                <w:szCs w:val="24"/>
              </w:rPr>
              <w:t xml:space="preserve"> </w:t>
            </w:r>
            <w:proofErr w:type="spellStart"/>
            <w:r w:rsidRPr="00C00374">
              <w:rPr>
                <w:sz w:val="24"/>
                <w:szCs w:val="24"/>
              </w:rPr>
              <w:t>oraret</w:t>
            </w:r>
            <w:proofErr w:type="spellEnd"/>
            <w:r w:rsidRPr="00C00374">
              <w:rPr>
                <w:sz w:val="24"/>
                <w:szCs w:val="24"/>
              </w:rPr>
              <w:t xml:space="preserve"> </w:t>
            </w:r>
            <w:proofErr w:type="spellStart"/>
            <w:r w:rsidRPr="00C00374">
              <w:rPr>
                <w:sz w:val="24"/>
                <w:szCs w:val="24"/>
              </w:rPr>
              <w:t>më</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ndjekura</w:t>
            </w:r>
            <w:proofErr w:type="spellEnd"/>
            <w:r w:rsidRPr="00C00374">
              <w:rPr>
                <w:sz w:val="24"/>
                <w:szCs w:val="24"/>
              </w:rPr>
              <w:t xml:space="preserve">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gjithashtu</w:t>
            </w:r>
            <w:proofErr w:type="spellEnd"/>
            <w:r w:rsidRPr="00C00374">
              <w:rPr>
                <w:sz w:val="24"/>
                <w:szCs w:val="24"/>
              </w:rPr>
              <w:t xml:space="preserve"> me </w:t>
            </w:r>
            <w:proofErr w:type="spellStart"/>
            <w:r w:rsidRPr="00C00374">
              <w:rPr>
                <w:sz w:val="24"/>
                <w:szCs w:val="24"/>
              </w:rPr>
              <w:t>titra</w:t>
            </w:r>
            <w:proofErr w:type="spellEnd"/>
            <w:r w:rsidRPr="00C00374">
              <w:rPr>
                <w:sz w:val="24"/>
                <w:szCs w:val="24"/>
              </w:rPr>
              <w:t xml:space="preserve"> </w:t>
            </w:r>
            <w:proofErr w:type="spellStart"/>
            <w:r w:rsidRPr="00C00374">
              <w:rPr>
                <w:sz w:val="24"/>
                <w:szCs w:val="24"/>
              </w:rPr>
              <w:t>gjatë</w:t>
            </w:r>
            <w:proofErr w:type="spellEnd"/>
            <w:r w:rsidRPr="00C00374">
              <w:rPr>
                <w:sz w:val="24"/>
                <w:szCs w:val="24"/>
              </w:rPr>
              <w:t xml:space="preserve"> </w:t>
            </w:r>
            <w:proofErr w:type="spellStart"/>
            <w:r w:rsidRPr="00C00374">
              <w:rPr>
                <w:sz w:val="24"/>
                <w:szCs w:val="24"/>
              </w:rPr>
              <w:t>transmetimit</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programeve</w:t>
            </w:r>
            <w:proofErr w:type="spellEnd"/>
            <w:r w:rsidRPr="00C00374">
              <w:rPr>
                <w:sz w:val="24"/>
                <w:szCs w:val="24"/>
              </w:rPr>
              <w:t xml:space="preserve"> </w:t>
            </w:r>
            <w:proofErr w:type="spellStart"/>
            <w:r w:rsidRPr="00C00374">
              <w:rPr>
                <w:sz w:val="24"/>
                <w:szCs w:val="24"/>
              </w:rPr>
              <w:t>kryesore</w:t>
            </w:r>
            <w:proofErr w:type="spellEnd"/>
          </w:p>
          <w:p w14:paraId="1B028242" w14:textId="225250BC"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4A4BEA8E" w14:textId="72B733BB"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r w:rsidRPr="00C00374">
              <w:rPr>
                <w:sz w:val="24"/>
                <w:szCs w:val="24"/>
                <w:lang w:val="fr-FR"/>
              </w:rPr>
              <w:t> ;</w:t>
            </w:r>
          </w:p>
          <w:p w14:paraId="5D72157D" w14:textId="4AEFF8FD"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te </w:t>
            </w:r>
            <w:proofErr w:type="spellStart"/>
            <w:r w:rsidRPr="00C00374">
              <w:rPr>
                <w:sz w:val="24"/>
                <w:szCs w:val="24"/>
                <w:lang w:val="fr-FR"/>
              </w:rPr>
              <w:t>gjere</w:t>
            </w:r>
            <w:proofErr w:type="spellEnd"/>
            <w:r w:rsidRPr="00C00374">
              <w:rPr>
                <w:sz w:val="24"/>
                <w:szCs w:val="24"/>
                <w:lang w:val="fr-FR"/>
              </w:rPr>
              <w:t xml:space="preserve"> te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7CAF3652" w14:textId="77777777" w:rsidR="00911C28" w:rsidRPr="00C00374" w:rsidRDefault="00911C28" w:rsidP="0099646A">
            <w:pPr>
              <w:numPr>
                <w:ilvl w:val="0"/>
                <w:numId w:val="1"/>
              </w:numPr>
              <w:spacing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hideMark/>
          </w:tcPr>
          <w:p w14:paraId="68C3E6CA" w14:textId="77777777" w:rsidR="00911C28" w:rsidRPr="00C00374" w:rsidRDefault="00911C28" w:rsidP="0099646A">
            <w:pPr>
              <w:rPr>
                <w:sz w:val="24"/>
                <w:szCs w:val="24"/>
              </w:rPr>
            </w:pPr>
            <w:proofErr w:type="spellStart"/>
            <w:r w:rsidRPr="00C00374">
              <w:rPr>
                <w:sz w:val="24"/>
                <w:szCs w:val="24"/>
              </w:rPr>
              <w:t>Ditë</w:t>
            </w:r>
            <w:proofErr w:type="spellEnd"/>
            <w:r w:rsidRPr="00C00374">
              <w:rPr>
                <w:sz w:val="24"/>
                <w:szCs w:val="24"/>
              </w:rPr>
              <w:t xml:space="preserve">/ </w:t>
            </w:r>
            <w:proofErr w:type="spellStart"/>
            <w:r w:rsidRPr="00C00374">
              <w:rPr>
                <w:sz w:val="24"/>
                <w:szCs w:val="24"/>
              </w:rPr>
              <w:t>urime</w:t>
            </w:r>
            <w:proofErr w:type="spellEnd"/>
            <w:r w:rsidRPr="00C00374">
              <w:rPr>
                <w:sz w:val="24"/>
                <w:szCs w:val="24"/>
              </w:rPr>
              <w:t>,</w:t>
            </w:r>
          </w:p>
        </w:tc>
        <w:tc>
          <w:tcPr>
            <w:tcW w:w="1432" w:type="dxa"/>
            <w:tcBorders>
              <w:top w:val="single" w:sz="4" w:space="0" w:color="auto"/>
              <w:left w:val="single" w:sz="4" w:space="0" w:color="auto"/>
              <w:bottom w:val="single" w:sz="4" w:space="0" w:color="auto"/>
              <w:right w:val="single" w:sz="4" w:space="0" w:color="auto"/>
            </w:tcBorders>
            <w:vAlign w:val="bottom"/>
            <w:hideMark/>
          </w:tcPr>
          <w:p w14:paraId="3E79CF17" w14:textId="77777777" w:rsidR="00911C28" w:rsidRPr="00C00374" w:rsidRDefault="00911C28" w:rsidP="0099646A">
            <w:pPr>
              <w:rPr>
                <w:sz w:val="24"/>
                <w:szCs w:val="24"/>
              </w:rPr>
            </w:pPr>
            <w:r w:rsidRPr="00C00374">
              <w:rPr>
                <w:sz w:val="24"/>
                <w:szCs w:val="24"/>
              </w:rPr>
              <w:t>5</w:t>
            </w:r>
          </w:p>
        </w:tc>
      </w:tr>
      <w:tr w:rsidR="00911C28" w:rsidRPr="00C00374" w14:paraId="60BEA70F" w14:textId="77777777" w:rsidTr="0099646A">
        <w:trPr>
          <w:trHeight w:val="710"/>
        </w:trPr>
        <w:tc>
          <w:tcPr>
            <w:tcW w:w="646" w:type="dxa"/>
            <w:tcBorders>
              <w:top w:val="single" w:sz="4" w:space="0" w:color="auto"/>
              <w:left w:val="single" w:sz="4" w:space="0" w:color="auto"/>
              <w:bottom w:val="single" w:sz="4" w:space="0" w:color="auto"/>
              <w:right w:val="single" w:sz="4" w:space="0" w:color="auto"/>
            </w:tcBorders>
          </w:tcPr>
          <w:p w14:paraId="471A9A35" w14:textId="77777777" w:rsidR="00911C28" w:rsidRPr="00C00374" w:rsidRDefault="00911C28" w:rsidP="0099646A">
            <w:pPr>
              <w:rPr>
                <w:b/>
                <w:sz w:val="24"/>
                <w:szCs w:val="24"/>
              </w:rPr>
            </w:pPr>
          </w:p>
          <w:p w14:paraId="629AC15D" w14:textId="77777777" w:rsidR="00911C28" w:rsidRPr="00C00374" w:rsidRDefault="00911C28" w:rsidP="0099646A">
            <w:pPr>
              <w:rPr>
                <w:b/>
                <w:sz w:val="24"/>
                <w:szCs w:val="24"/>
              </w:rPr>
            </w:pPr>
          </w:p>
          <w:p w14:paraId="65F8EC04" w14:textId="77777777" w:rsidR="00911C28" w:rsidRPr="00C00374" w:rsidRDefault="00911C28" w:rsidP="0099646A">
            <w:pPr>
              <w:rPr>
                <w:b/>
                <w:sz w:val="24"/>
                <w:szCs w:val="24"/>
              </w:rPr>
            </w:pPr>
          </w:p>
          <w:p w14:paraId="1983507D" w14:textId="77777777" w:rsidR="00911C28" w:rsidRPr="00C00374" w:rsidRDefault="00911C28" w:rsidP="0099646A">
            <w:pPr>
              <w:rPr>
                <w:b/>
                <w:sz w:val="24"/>
                <w:szCs w:val="24"/>
              </w:rPr>
            </w:pPr>
            <w:r w:rsidRPr="00C00374">
              <w:rPr>
                <w:b/>
                <w:sz w:val="24"/>
                <w:szCs w:val="24"/>
              </w:rPr>
              <w:t>5</w:t>
            </w:r>
          </w:p>
        </w:tc>
        <w:tc>
          <w:tcPr>
            <w:tcW w:w="4025" w:type="dxa"/>
            <w:tcBorders>
              <w:top w:val="single" w:sz="4" w:space="0" w:color="auto"/>
              <w:left w:val="single" w:sz="4" w:space="0" w:color="auto"/>
              <w:bottom w:val="single" w:sz="4" w:space="0" w:color="auto"/>
              <w:right w:val="single" w:sz="4" w:space="0" w:color="auto"/>
            </w:tcBorders>
            <w:vAlign w:val="bottom"/>
          </w:tcPr>
          <w:p w14:paraId="5DB388A0" w14:textId="3427E823"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w:t>
            </w:r>
            <w:proofErr w:type="spellEnd"/>
            <w:r w:rsidRPr="00C00374">
              <w:rPr>
                <w:color w:val="252525"/>
                <w:sz w:val="24"/>
                <w:szCs w:val="24"/>
              </w:rPr>
              <w:t xml:space="preserve"> </w:t>
            </w:r>
            <w:proofErr w:type="spellStart"/>
            <w:r w:rsidRPr="00C00374">
              <w:rPr>
                <w:color w:val="252525"/>
                <w:sz w:val="24"/>
                <w:szCs w:val="24"/>
              </w:rPr>
              <w:t>urime</w:t>
            </w:r>
            <w:proofErr w:type="spellEnd"/>
            <w:r w:rsidRPr="00C00374">
              <w:rPr>
                <w:color w:val="252525"/>
                <w:sz w:val="24"/>
                <w:szCs w:val="24"/>
              </w:rPr>
              <w:t xml:space="preserve">, </w:t>
            </w:r>
            <w:proofErr w:type="spellStart"/>
            <w:r w:rsidRPr="00C00374">
              <w:rPr>
                <w:color w:val="252525"/>
                <w:sz w:val="24"/>
                <w:szCs w:val="24"/>
              </w:rPr>
              <w:t>pershendetje</w:t>
            </w:r>
            <w:proofErr w:type="spellEnd"/>
            <w:r w:rsidRPr="00C00374">
              <w:rPr>
                <w:color w:val="252525"/>
                <w:sz w:val="24"/>
                <w:szCs w:val="24"/>
              </w:rPr>
              <w:t xml:space="preserve"> </w:t>
            </w:r>
            <w:proofErr w:type="spellStart"/>
            <w:r w:rsidRPr="00C00374">
              <w:rPr>
                <w:color w:val="252525"/>
                <w:sz w:val="24"/>
                <w:szCs w:val="24"/>
              </w:rPr>
              <w:t>n</w:t>
            </w:r>
            <w:r w:rsidR="003C5FC9">
              <w:rPr>
                <w:color w:val="252525"/>
                <w:sz w:val="24"/>
                <w:szCs w:val="24"/>
              </w:rPr>
              <w:t>ë</w:t>
            </w:r>
            <w:proofErr w:type="spellEnd"/>
            <w:r w:rsidRPr="00C00374">
              <w:rPr>
                <w:color w:val="252525"/>
                <w:sz w:val="24"/>
                <w:szCs w:val="24"/>
              </w:rPr>
              <w:t xml:space="preserve"> </w:t>
            </w:r>
            <w:proofErr w:type="spellStart"/>
            <w:r w:rsidRPr="00C00374">
              <w:rPr>
                <w:color w:val="252525"/>
                <w:sz w:val="24"/>
                <w:szCs w:val="24"/>
              </w:rPr>
              <w:t>dite</w:t>
            </w:r>
            <w:proofErr w:type="spellEnd"/>
            <w:r w:rsidRPr="00C00374">
              <w:rPr>
                <w:color w:val="252525"/>
                <w:sz w:val="24"/>
                <w:szCs w:val="24"/>
              </w:rPr>
              <w:t xml:space="preserve"> </w:t>
            </w:r>
            <w:proofErr w:type="spellStart"/>
            <w:proofErr w:type="gramStart"/>
            <w:r w:rsidRPr="00C00374">
              <w:rPr>
                <w:color w:val="252525"/>
                <w:sz w:val="24"/>
                <w:szCs w:val="24"/>
              </w:rPr>
              <w:t>vecanta</w:t>
            </w:r>
            <w:proofErr w:type="spellEnd"/>
            <w:r w:rsidRPr="00C00374">
              <w:rPr>
                <w:color w:val="252525"/>
                <w:sz w:val="24"/>
                <w:szCs w:val="24"/>
              </w:rPr>
              <w:t xml:space="preserve">  </w:t>
            </w:r>
            <w:proofErr w:type="spellStart"/>
            <w:r w:rsidRPr="00C00374">
              <w:rPr>
                <w:color w:val="252525"/>
                <w:sz w:val="24"/>
                <w:szCs w:val="24"/>
              </w:rPr>
              <w:t>Transme</w:t>
            </w:r>
            <w:proofErr w:type="spellEnd"/>
            <w:proofErr w:type="gram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Kryetarit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Keshillit</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Qarkut</w:t>
            </w:r>
            <w:proofErr w:type="spellEnd"/>
            <w:r w:rsidRPr="00C00374">
              <w:rPr>
                <w:color w:val="252525"/>
                <w:sz w:val="24"/>
                <w:szCs w:val="24"/>
              </w:rPr>
              <w:t xml:space="preserve">  15 here  ne </w:t>
            </w:r>
            <w:proofErr w:type="spellStart"/>
            <w:r w:rsidRPr="00C00374">
              <w:rPr>
                <w:color w:val="252525"/>
                <w:sz w:val="24"/>
                <w:szCs w:val="24"/>
              </w:rPr>
              <w:t>dite</w:t>
            </w:r>
            <w:proofErr w:type="spellEnd"/>
            <w:r w:rsidRPr="00C00374">
              <w:rPr>
                <w:color w:val="252525"/>
                <w:sz w:val="24"/>
                <w:szCs w:val="24"/>
              </w:rPr>
              <w:t xml:space="preserve"> </w:t>
            </w:r>
          </w:p>
          <w:p w14:paraId="4B8D4B53" w14:textId="77777777" w:rsidR="00911C28" w:rsidRPr="00C00374" w:rsidRDefault="00911C28" w:rsidP="0099646A">
            <w:pPr>
              <w:shd w:val="clear" w:color="auto" w:fill="FFFFFF"/>
              <w:rPr>
                <w:color w:val="252525"/>
                <w:sz w:val="24"/>
                <w:szCs w:val="24"/>
              </w:rPr>
            </w:pPr>
            <w:r w:rsidRPr="00C00374">
              <w:rPr>
                <w:color w:val="252525"/>
                <w:sz w:val="24"/>
                <w:szCs w:val="24"/>
              </w:rPr>
              <w:t xml:space="preserve">KARAKTERISTIKA MINIMALE TEKNIKE </w:t>
            </w:r>
          </w:p>
          <w:p w14:paraId="068F89E5" w14:textId="77777777" w:rsidR="00911C28" w:rsidRPr="00C00374" w:rsidRDefault="00911C28" w:rsidP="0099646A">
            <w:pPr>
              <w:shd w:val="clear" w:color="auto" w:fill="FFFFFF"/>
              <w:rPr>
                <w:sz w:val="24"/>
                <w:szCs w:val="24"/>
              </w:rPr>
            </w:pPr>
            <w:proofErr w:type="spellStart"/>
            <w:r w:rsidRPr="00C00374">
              <w:rPr>
                <w:b/>
                <w:sz w:val="24"/>
                <w:szCs w:val="24"/>
              </w:rPr>
              <w:t>Transmetimet</w:t>
            </w:r>
            <w:proofErr w:type="spellEnd"/>
            <w:r w:rsidRPr="00C00374">
              <w:rPr>
                <w:b/>
                <w:sz w:val="24"/>
                <w:szCs w:val="24"/>
              </w:rPr>
              <w:t xml:space="preserve"> e </w:t>
            </w:r>
            <w:proofErr w:type="spellStart"/>
            <w:r w:rsidRPr="00C00374">
              <w:rPr>
                <w:b/>
                <w:sz w:val="24"/>
                <w:szCs w:val="24"/>
              </w:rPr>
              <w:t>njoftimeve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Keshillit</w:t>
            </w:r>
            <w:proofErr w:type="spellEnd"/>
            <w:r w:rsidRPr="00C00374">
              <w:rPr>
                <w:b/>
                <w:sz w:val="24"/>
                <w:szCs w:val="24"/>
              </w:rPr>
              <w:t xml:space="preserve"> </w:t>
            </w:r>
            <w:proofErr w:type="spellStart"/>
            <w:r w:rsidRPr="00C00374">
              <w:rPr>
                <w:b/>
                <w:sz w:val="24"/>
                <w:szCs w:val="24"/>
              </w:rPr>
              <w:t>te</w:t>
            </w:r>
            <w:proofErr w:type="spellEnd"/>
            <w:r w:rsidRPr="00C00374">
              <w:rPr>
                <w:b/>
                <w:sz w:val="24"/>
                <w:szCs w:val="24"/>
              </w:rPr>
              <w:t xml:space="preserve"> </w:t>
            </w:r>
            <w:proofErr w:type="spellStart"/>
            <w:r w:rsidRPr="00C00374">
              <w:rPr>
                <w:b/>
                <w:sz w:val="24"/>
                <w:szCs w:val="24"/>
              </w:rPr>
              <w:t>Qarkut</w:t>
            </w:r>
            <w:proofErr w:type="spellEnd"/>
            <w:r w:rsidRPr="00C00374">
              <w:rPr>
                <w:b/>
                <w:sz w:val="24"/>
                <w:szCs w:val="24"/>
              </w:rPr>
              <w:t xml:space="preserve"> </w:t>
            </w:r>
            <w:proofErr w:type="spellStart"/>
            <w:r w:rsidRPr="00C00374">
              <w:rPr>
                <w:b/>
                <w:sz w:val="24"/>
                <w:szCs w:val="24"/>
              </w:rPr>
              <w:t>dhe</w:t>
            </w:r>
            <w:proofErr w:type="spellEnd"/>
            <w:r w:rsidRPr="00C00374">
              <w:rPr>
                <w:b/>
                <w:sz w:val="24"/>
                <w:szCs w:val="24"/>
              </w:rPr>
              <w:t xml:space="preserve"> </w:t>
            </w:r>
            <w:proofErr w:type="spellStart"/>
            <w:r w:rsidRPr="00C00374">
              <w:rPr>
                <w:b/>
                <w:sz w:val="24"/>
                <w:szCs w:val="24"/>
              </w:rPr>
              <w:t>urimeve</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Kryetarit</w:t>
            </w:r>
            <w:proofErr w:type="spellEnd"/>
            <w:r w:rsidRPr="00C00374">
              <w:rPr>
                <w:b/>
                <w:sz w:val="24"/>
                <w:szCs w:val="24"/>
              </w:rPr>
              <w:t xml:space="preserve"> </w:t>
            </w:r>
            <w:proofErr w:type="spellStart"/>
            <w:r w:rsidRPr="00C00374">
              <w:rPr>
                <w:b/>
                <w:sz w:val="24"/>
                <w:szCs w:val="24"/>
              </w:rPr>
              <w:t>të</w:t>
            </w:r>
            <w:proofErr w:type="spellEnd"/>
            <w:r w:rsidRPr="00C00374">
              <w:rPr>
                <w:b/>
                <w:sz w:val="24"/>
                <w:szCs w:val="24"/>
              </w:rPr>
              <w:t xml:space="preserve"> </w:t>
            </w:r>
            <w:proofErr w:type="spellStart"/>
            <w:r w:rsidRPr="00C00374">
              <w:rPr>
                <w:b/>
                <w:sz w:val="24"/>
                <w:szCs w:val="24"/>
              </w:rPr>
              <w:t>bëhen</w:t>
            </w:r>
            <w:proofErr w:type="spellEnd"/>
            <w:r w:rsidRPr="00C00374">
              <w:rPr>
                <w:b/>
                <w:sz w:val="24"/>
                <w:szCs w:val="24"/>
              </w:rPr>
              <w:t xml:space="preserve"> </w:t>
            </w:r>
            <w:proofErr w:type="spellStart"/>
            <w:r w:rsidRPr="00C00374">
              <w:rPr>
                <w:b/>
                <w:sz w:val="24"/>
                <w:szCs w:val="24"/>
              </w:rPr>
              <w:t>në</w:t>
            </w:r>
            <w:proofErr w:type="spellEnd"/>
            <w:r w:rsidRPr="00C00374">
              <w:rPr>
                <w:sz w:val="24"/>
                <w:szCs w:val="24"/>
              </w:rPr>
              <w:t xml:space="preserve"> </w:t>
            </w:r>
            <w:proofErr w:type="spellStart"/>
            <w:r w:rsidRPr="00C00374">
              <w:rPr>
                <w:sz w:val="24"/>
                <w:szCs w:val="24"/>
              </w:rPr>
              <w:t>oraret</w:t>
            </w:r>
            <w:proofErr w:type="spellEnd"/>
            <w:r w:rsidRPr="00C00374">
              <w:rPr>
                <w:sz w:val="24"/>
                <w:szCs w:val="24"/>
              </w:rPr>
              <w:t xml:space="preserve"> </w:t>
            </w:r>
            <w:proofErr w:type="spellStart"/>
            <w:r w:rsidRPr="00C00374">
              <w:rPr>
                <w:sz w:val="24"/>
                <w:szCs w:val="24"/>
              </w:rPr>
              <w:t>më</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ndjekura</w:t>
            </w:r>
            <w:proofErr w:type="spellEnd"/>
            <w:r w:rsidRPr="00C00374">
              <w:rPr>
                <w:sz w:val="24"/>
                <w:szCs w:val="24"/>
              </w:rPr>
              <w:t xml:space="preserve"> </w:t>
            </w:r>
            <w:proofErr w:type="spellStart"/>
            <w:r w:rsidRPr="00C00374">
              <w:rPr>
                <w:sz w:val="24"/>
                <w:szCs w:val="24"/>
              </w:rPr>
              <w:t>dhe</w:t>
            </w:r>
            <w:proofErr w:type="spellEnd"/>
            <w:r w:rsidRPr="00C00374">
              <w:rPr>
                <w:sz w:val="24"/>
                <w:szCs w:val="24"/>
              </w:rPr>
              <w:t xml:space="preserve"> </w:t>
            </w:r>
            <w:proofErr w:type="spellStart"/>
            <w:r w:rsidRPr="00C00374">
              <w:rPr>
                <w:sz w:val="24"/>
                <w:szCs w:val="24"/>
              </w:rPr>
              <w:t>gjithashtu</w:t>
            </w:r>
            <w:proofErr w:type="spellEnd"/>
            <w:r w:rsidRPr="00C00374">
              <w:rPr>
                <w:sz w:val="24"/>
                <w:szCs w:val="24"/>
              </w:rPr>
              <w:t xml:space="preserve"> me </w:t>
            </w:r>
            <w:proofErr w:type="spellStart"/>
            <w:r w:rsidRPr="00C00374">
              <w:rPr>
                <w:sz w:val="24"/>
                <w:szCs w:val="24"/>
              </w:rPr>
              <w:t>titra</w:t>
            </w:r>
            <w:proofErr w:type="spellEnd"/>
            <w:r w:rsidRPr="00C00374">
              <w:rPr>
                <w:sz w:val="24"/>
                <w:szCs w:val="24"/>
              </w:rPr>
              <w:t xml:space="preserve"> </w:t>
            </w:r>
            <w:proofErr w:type="spellStart"/>
            <w:r w:rsidRPr="00C00374">
              <w:rPr>
                <w:sz w:val="24"/>
                <w:szCs w:val="24"/>
              </w:rPr>
              <w:t>gjatë</w:t>
            </w:r>
            <w:proofErr w:type="spellEnd"/>
            <w:r w:rsidRPr="00C00374">
              <w:rPr>
                <w:sz w:val="24"/>
                <w:szCs w:val="24"/>
              </w:rPr>
              <w:t xml:space="preserve"> </w:t>
            </w:r>
            <w:proofErr w:type="spellStart"/>
            <w:r w:rsidRPr="00C00374">
              <w:rPr>
                <w:sz w:val="24"/>
                <w:szCs w:val="24"/>
              </w:rPr>
              <w:t>transmetimit</w:t>
            </w:r>
            <w:proofErr w:type="spellEnd"/>
            <w:r w:rsidRPr="00C00374">
              <w:rPr>
                <w:sz w:val="24"/>
                <w:szCs w:val="24"/>
              </w:rPr>
              <w:t xml:space="preserve"> </w:t>
            </w:r>
            <w:proofErr w:type="spellStart"/>
            <w:r w:rsidRPr="00C00374">
              <w:rPr>
                <w:sz w:val="24"/>
                <w:szCs w:val="24"/>
              </w:rPr>
              <w:t>të</w:t>
            </w:r>
            <w:proofErr w:type="spellEnd"/>
            <w:r w:rsidRPr="00C00374">
              <w:rPr>
                <w:sz w:val="24"/>
                <w:szCs w:val="24"/>
              </w:rPr>
              <w:t xml:space="preserve"> </w:t>
            </w:r>
            <w:proofErr w:type="spellStart"/>
            <w:r w:rsidRPr="00C00374">
              <w:rPr>
                <w:sz w:val="24"/>
                <w:szCs w:val="24"/>
              </w:rPr>
              <w:t>programeve</w:t>
            </w:r>
            <w:proofErr w:type="spellEnd"/>
            <w:r w:rsidRPr="00C00374">
              <w:rPr>
                <w:sz w:val="24"/>
                <w:szCs w:val="24"/>
              </w:rPr>
              <w:t xml:space="preserve"> </w:t>
            </w:r>
            <w:proofErr w:type="spellStart"/>
            <w:r w:rsidRPr="00C00374">
              <w:rPr>
                <w:sz w:val="24"/>
                <w:szCs w:val="24"/>
              </w:rPr>
              <w:t>kryesore</w:t>
            </w:r>
            <w:proofErr w:type="spellEnd"/>
          </w:p>
          <w:p w14:paraId="4BA9C865" w14:textId="51072FF6" w:rsidR="00911C28" w:rsidRPr="00C00374" w:rsidRDefault="00911C28" w:rsidP="0099646A">
            <w:pPr>
              <w:numPr>
                <w:ilvl w:val="0"/>
                <w:numId w:val="1"/>
              </w:numPr>
              <w:tabs>
                <w:tab w:val="left" w:pos="360"/>
              </w:tabs>
              <w:spacing w:line="276" w:lineRule="auto"/>
              <w:jc w:val="both"/>
              <w:rPr>
                <w:sz w:val="24"/>
                <w:szCs w:val="24"/>
                <w:lang w:val="fr-FR"/>
              </w:rPr>
            </w:pPr>
            <w:proofErr w:type="spellStart"/>
            <w:r w:rsidRPr="00C00374">
              <w:rPr>
                <w:sz w:val="24"/>
                <w:szCs w:val="24"/>
                <w:lang w:val="fr-FR"/>
              </w:rPr>
              <w:t>Çmimi</w:t>
            </w:r>
            <w:proofErr w:type="spellEnd"/>
            <w:r w:rsidRPr="00C00374">
              <w:rPr>
                <w:sz w:val="24"/>
                <w:szCs w:val="24"/>
                <w:lang w:val="fr-FR"/>
              </w:rPr>
              <w:t xml:space="preserve"> </w:t>
            </w:r>
            <w:proofErr w:type="spellStart"/>
            <w:r w:rsidRPr="00C00374">
              <w:rPr>
                <w:sz w:val="24"/>
                <w:szCs w:val="24"/>
                <w:lang w:val="fr-FR"/>
              </w:rPr>
              <w:t>që</w:t>
            </w:r>
            <w:proofErr w:type="spellEnd"/>
            <w:r w:rsidRPr="00C00374">
              <w:rPr>
                <w:sz w:val="24"/>
                <w:szCs w:val="24"/>
                <w:lang w:val="fr-FR"/>
              </w:rPr>
              <w:t xml:space="preserve"> </w:t>
            </w:r>
            <w:proofErr w:type="spellStart"/>
            <w:r w:rsidRPr="00C00374">
              <w:rPr>
                <w:sz w:val="24"/>
                <w:szCs w:val="24"/>
                <w:lang w:val="fr-FR"/>
              </w:rPr>
              <w:t>ofron</w:t>
            </w:r>
            <w:proofErr w:type="spellEnd"/>
            <w:r w:rsidRPr="00C00374">
              <w:rPr>
                <w:sz w:val="24"/>
                <w:szCs w:val="24"/>
                <w:lang w:val="fr-FR"/>
              </w:rPr>
              <w:t xml:space="preserve"> </w:t>
            </w:r>
            <w:proofErr w:type="spellStart"/>
            <w:r w:rsidRPr="00C00374">
              <w:rPr>
                <w:sz w:val="24"/>
                <w:szCs w:val="24"/>
                <w:lang w:val="fr-FR"/>
              </w:rPr>
              <w:t>kjo</w:t>
            </w:r>
            <w:proofErr w:type="spellEnd"/>
            <w:r w:rsidRPr="00C00374">
              <w:rPr>
                <w:sz w:val="24"/>
                <w:szCs w:val="24"/>
                <w:lang w:val="fr-FR"/>
              </w:rPr>
              <w:t xml:space="preserve"> media e audio </w:t>
            </w:r>
            <w:proofErr w:type="spellStart"/>
            <w:r w:rsidRPr="00C00374">
              <w:rPr>
                <w:sz w:val="24"/>
                <w:szCs w:val="24"/>
                <w:lang w:val="fr-FR"/>
              </w:rPr>
              <w:t>vizive</w:t>
            </w:r>
            <w:proofErr w:type="spellEnd"/>
            <w:r w:rsidRPr="00C00374">
              <w:rPr>
                <w:sz w:val="24"/>
                <w:szCs w:val="24"/>
                <w:lang w:val="fr-FR"/>
              </w:rPr>
              <w:t xml:space="preserve"> te </w:t>
            </w:r>
            <w:proofErr w:type="spellStart"/>
            <w:r w:rsidRPr="00C00374">
              <w:rPr>
                <w:sz w:val="24"/>
                <w:szCs w:val="24"/>
                <w:lang w:val="fr-FR"/>
              </w:rPr>
              <w:t>jete</w:t>
            </w:r>
            <w:proofErr w:type="spellEnd"/>
            <w:r w:rsidRPr="00C00374">
              <w:rPr>
                <w:sz w:val="24"/>
                <w:szCs w:val="24"/>
                <w:lang w:val="fr-FR"/>
              </w:rPr>
              <w:t xml:space="preserve"> me </w:t>
            </w:r>
            <w:proofErr w:type="spellStart"/>
            <w:r w:rsidRPr="00C00374">
              <w:rPr>
                <w:sz w:val="24"/>
                <w:szCs w:val="24"/>
                <w:lang w:val="fr-FR"/>
              </w:rPr>
              <w:t>më</w:t>
            </w:r>
            <w:proofErr w:type="spellEnd"/>
            <w:r w:rsidRPr="00C00374">
              <w:rPr>
                <w:sz w:val="24"/>
                <w:szCs w:val="24"/>
                <w:lang w:val="fr-FR"/>
              </w:rPr>
              <w:t xml:space="preserve"> i </w:t>
            </w:r>
            <w:proofErr w:type="spellStart"/>
            <w:r w:rsidRPr="00C00374">
              <w:rPr>
                <w:sz w:val="24"/>
                <w:szCs w:val="24"/>
                <w:lang w:val="fr-FR"/>
              </w:rPr>
              <w:t>ulët</w:t>
            </w:r>
            <w:proofErr w:type="spellEnd"/>
            <w:r w:rsidRPr="00C00374">
              <w:rPr>
                <w:sz w:val="24"/>
                <w:szCs w:val="24"/>
                <w:lang w:val="fr-FR"/>
              </w:rPr>
              <w:t xml:space="preserve"> se </w:t>
            </w: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tjerat</w:t>
            </w:r>
            <w:proofErr w:type="spellEnd"/>
            <w:r w:rsidRPr="00C00374">
              <w:rPr>
                <w:sz w:val="24"/>
                <w:szCs w:val="24"/>
                <w:lang w:val="fr-FR"/>
              </w:rPr>
              <w:t> ;</w:t>
            </w:r>
          </w:p>
          <w:p w14:paraId="4B7998FE" w14:textId="7777777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jetë</w:t>
            </w:r>
            <w:proofErr w:type="spellEnd"/>
            <w:r w:rsidRPr="00C00374">
              <w:rPr>
                <w:sz w:val="24"/>
                <w:szCs w:val="24"/>
                <w:lang w:val="fr-FR"/>
              </w:rPr>
              <w:t xml:space="preserve"> </w:t>
            </w:r>
            <w:proofErr w:type="spellStart"/>
            <w:proofErr w:type="gramStart"/>
            <w:r w:rsidRPr="00C00374">
              <w:rPr>
                <w:sz w:val="24"/>
                <w:szCs w:val="24"/>
                <w:lang w:val="fr-FR"/>
              </w:rPr>
              <w:t>televizion</w:t>
            </w:r>
            <w:proofErr w:type="spellEnd"/>
            <w:r w:rsidRPr="00C00374">
              <w:rPr>
                <w:sz w:val="24"/>
                <w:szCs w:val="24"/>
                <w:lang w:val="fr-FR"/>
              </w:rPr>
              <w:t xml:space="preserve">  </w:t>
            </w:r>
            <w:proofErr w:type="spellStart"/>
            <w:r w:rsidRPr="00C00374">
              <w:rPr>
                <w:sz w:val="24"/>
                <w:szCs w:val="24"/>
                <w:lang w:val="fr-FR"/>
              </w:rPr>
              <w:t>lokal</w:t>
            </w:r>
            <w:proofErr w:type="spellEnd"/>
            <w:proofErr w:type="gramEnd"/>
            <w:r w:rsidRPr="00C00374">
              <w:rPr>
                <w:sz w:val="24"/>
                <w:szCs w:val="24"/>
                <w:lang w:val="fr-FR"/>
              </w:rPr>
              <w:t> ;</w:t>
            </w:r>
          </w:p>
          <w:p w14:paraId="12EF1AFF" w14:textId="3583F4C7" w:rsidR="00911C28" w:rsidRPr="00C00374" w:rsidRDefault="00911C28" w:rsidP="0099646A">
            <w:pPr>
              <w:numPr>
                <w:ilvl w:val="0"/>
                <w:numId w:val="1"/>
              </w:numPr>
              <w:spacing w:line="276" w:lineRule="auto"/>
              <w:jc w:val="both"/>
              <w:rPr>
                <w:sz w:val="24"/>
                <w:szCs w:val="24"/>
                <w:lang w:val="fr-FR"/>
              </w:rPr>
            </w:pPr>
            <w:proofErr w:type="spellStart"/>
            <w:r w:rsidRPr="00C00374">
              <w:rPr>
                <w:sz w:val="24"/>
                <w:szCs w:val="24"/>
                <w:lang w:val="fr-FR"/>
              </w:rPr>
              <w:t>Të</w:t>
            </w:r>
            <w:proofErr w:type="spellEnd"/>
            <w:r w:rsidRPr="00C00374">
              <w:rPr>
                <w:sz w:val="24"/>
                <w:szCs w:val="24"/>
                <w:lang w:val="fr-FR"/>
              </w:rPr>
              <w:t xml:space="preserve"> </w:t>
            </w:r>
            <w:proofErr w:type="spellStart"/>
            <w:r w:rsidRPr="00C00374">
              <w:rPr>
                <w:sz w:val="24"/>
                <w:szCs w:val="24"/>
                <w:lang w:val="fr-FR"/>
              </w:rPr>
              <w:t>ketë</w:t>
            </w:r>
            <w:proofErr w:type="spellEnd"/>
            <w:r w:rsidRPr="00C00374">
              <w:rPr>
                <w:sz w:val="24"/>
                <w:szCs w:val="24"/>
                <w:lang w:val="fr-FR"/>
              </w:rPr>
              <w:t xml:space="preserve"> </w:t>
            </w:r>
            <w:proofErr w:type="spellStart"/>
            <w:r w:rsidRPr="00C00374">
              <w:rPr>
                <w:sz w:val="24"/>
                <w:szCs w:val="24"/>
                <w:lang w:val="fr-FR"/>
              </w:rPr>
              <w:t>shtrirje</w:t>
            </w:r>
            <w:proofErr w:type="spellEnd"/>
            <w:r w:rsidRPr="00C00374">
              <w:rPr>
                <w:sz w:val="24"/>
                <w:szCs w:val="24"/>
                <w:lang w:val="fr-FR"/>
              </w:rPr>
              <w:t xml:space="preserve"> </w:t>
            </w:r>
            <w:proofErr w:type="spellStart"/>
            <w:r w:rsidRPr="00C00374">
              <w:rPr>
                <w:sz w:val="24"/>
                <w:szCs w:val="24"/>
                <w:lang w:val="fr-FR"/>
              </w:rPr>
              <w:t>t</w:t>
            </w:r>
            <w:r w:rsidR="003C5FC9">
              <w:rPr>
                <w:sz w:val="24"/>
                <w:szCs w:val="24"/>
                <w:lang w:val="fr-FR"/>
              </w:rPr>
              <w:t>ë</w:t>
            </w:r>
            <w:proofErr w:type="spellEnd"/>
            <w:r w:rsidRPr="00C00374">
              <w:rPr>
                <w:sz w:val="24"/>
                <w:szCs w:val="24"/>
                <w:lang w:val="fr-FR"/>
              </w:rPr>
              <w:t xml:space="preserve"> </w:t>
            </w:r>
            <w:proofErr w:type="spellStart"/>
            <w:r w:rsidRPr="00C00374">
              <w:rPr>
                <w:sz w:val="24"/>
                <w:szCs w:val="24"/>
                <w:lang w:val="fr-FR"/>
              </w:rPr>
              <w:t>gjere</w:t>
            </w:r>
            <w:proofErr w:type="spellEnd"/>
            <w:r w:rsidRPr="00C00374">
              <w:rPr>
                <w:sz w:val="24"/>
                <w:szCs w:val="24"/>
                <w:lang w:val="fr-FR"/>
              </w:rPr>
              <w:t xml:space="preserve"> </w:t>
            </w:r>
            <w:proofErr w:type="spellStart"/>
            <w:r w:rsidRPr="00C00374">
              <w:rPr>
                <w:sz w:val="24"/>
                <w:szCs w:val="24"/>
                <w:lang w:val="fr-FR"/>
              </w:rPr>
              <w:t>t</w:t>
            </w:r>
            <w:r w:rsidR="003C5FC9">
              <w:rPr>
                <w:sz w:val="24"/>
                <w:szCs w:val="24"/>
                <w:lang w:val="fr-FR"/>
              </w:rPr>
              <w:t>ë</w:t>
            </w:r>
            <w:proofErr w:type="spellEnd"/>
            <w:r w:rsidRPr="00C00374">
              <w:rPr>
                <w:sz w:val="24"/>
                <w:szCs w:val="24"/>
                <w:lang w:val="fr-FR"/>
              </w:rPr>
              <w:t xml:space="preserve"> </w:t>
            </w:r>
            <w:proofErr w:type="spellStart"/>
            <w:r w:rsidRPr="00C00374">
              <w:rPr>
                <w:sz w:val="24"/>
                <w:szCs w:val="24"/>
                <w:lang w:val="fr-FR"/>
              </w:rPr>
              <w:t>valeve</w:t>
            </w:r>
            <w:proofErr w:type="spellEnd"/>
            <w:r w:rsidRPr="00C00374">
              <w:rPr>
                <w:sz w:val="24"/>
                <w:szCs w:val="24"/>
                <w:lang w:val="fr-FR"/>
              </w:rPr>
              <w:t xml:space="preserve"> ne te </w:t>
            </w:r>
            <w:proofErr w:type="spellStart"/>
            <w:r w:rsidRPr="00C00374">
              <w:rPr>
                <w:sz w:val="24"/>
                <w:szCs w:val="24"/>
                <w:lang w:val="fr-FR"/>
              </w:rPr>
              <w:t>gjithe</w:t>
            </w:r>
            <w:proofErr w:type="spellEnd"/>
            <w:r w:rsidRPr="00C00374">
              <w:rPr>
                <w:sz w:val="24"/>
                <w:szCs w:val="24"/>
                <w:lang w:val="fr-FR"/>
              </w:rPr>
              <w:t xml:space="preserve"> </w:t>
            </w:r>
            <w:proofErr w:type="spellStart"/>
            <w:r w:rsidRPr="00C00374">
              <w:rPr>
                <w:sz w:val="24"/>
                <w:szCs w:val="24"/>
                <w:lang w:val="fr-FR"/>
              </w:rPr>
              <w:t>Qarkun</w:t>
            </w:r>
            <w:proofErr w:type="spellEnd"/>
          </w:p>
          <w:p w14:paraId="79EB707D" w14:textId="77777777" w:rsidR="00911C28" w:rsidRPr="00C00374" w:rsidRDefault="00911C28" w:rsidP="0099646A">
            <w:pPr>
              <w:numPr>
                <w:ilvl w:val="0"/>
                <w:numId w:val="1"/>
              </w:numPr>
              <w:spacing w:line="276" w:lineRule="auto"/>
              <w:jc w:val="both"/>
              <w:rPr>
                <w:color w:val="252525"/>
                <w:sz w:val="24"/>
                <w:szCs w:val="24"/>
              </w:rPr>
            </w:pPr>
            <w:r w:rsidRPr="00C00374">
              <w:rPr>
                <w:sz w:val="24"/>
                <w:szCs w:val="24"/>
                <w:lang w:val="fr-FR"/>
              </w:rPr>
              <w:t xml:space="preserve">Ka </w:t>
            </w:r>
            <w:proofErr w:type="spellStart"/>
            <w:r w:rsidRPr="00C00374">
              <w:rPr>
                <w:sz w:val="24"/>
                <w:szCs w:val="24"/>
                <w:lang w:val="fr-FR"/>
              </w:rPr>
              <w:t>cilesi</w:t>
            </w:r>
            <w:proofErr w:type="spellEnd"/>
            <w:r w:rsidRPr="00C00374">
              <w:rPr>
                <w:sz w:val="24"/>
                <w:szCs w:val="24"/>
                <w:lang w:val="fr-FR"/>
              </w:rPr>
              <w:t xml:space="preserve"> te </w:t>
            </w:r>
            <w:proofErr w:type="spellStart"/>
            <w:r w:rsidRPr="00C00374">
              <w:rPr>
                <w:sz w:val="24"/>
                <w:szCs w:val="24"/>
                <w:lang w:val="fr-FR"/>
              </w:rPr>
              <w:t>sinjalit</w:t>
            </w:r>
            <w:proofErr w:type="spellEnd"/>
            <w:r w:rsidRPr="00C00374">
              <w:rPr>
                <w:sz w:val="24"/>
                <w:szCs w:val="24"/>
                <w:lang w:val="fr-FR"/>
              </w:rPr>
              <w:t xml:space="preserve"> </w:t>
            </w:r>
            <w:proofErr w:type="spellStart"/>
            <w:r w:rsidRPr="00C00374">
              <w:rPr>
                <w:sz w:val="24"/>
                <w:szCs w:val="24"/>
                <w:lang w:val="fr-FR"/>
              </w:rPr>
              <w:t>dhe</w:t>
            </w:r>
            <w:proofErr w:type="spellEnd"/>
            <w:r w:rsidRPr="00C00374">
              <w:rPr>
                <w:sz w:val="24"/>
                <w:szCs w:val="24"/>
                <w:lang w:val="fr-FR"/>
              </w:rPr>
              <w:t xml:space="preserve"> </w:t>
            </w:r>
            <w:proofErr w:type="spellStart"/>
            <w:r w:rsidRPr="00C00374">
              <w:rPr>
                <w:sz w:val="24"/>
                <w:szCs w:val="24"/>
                <w:lang w:val="fr-FR"/>
              </w:rPr>
              <w:t>transmetim</w:t>
            </w:r>
            <w:proofErr w:type="spellEnd"/>
            <w:r w:rsidRPr="00C00374">
              <w:rPr>
                <w:sz w:val="24"/>
                <w:szCs w:val="24"/>
                <w:lang w:val="fr-FR"/>
              </w:rPr>
              <w:t xml:space="preserve"> </w:t>
            </w:r>
            <w:proofErr w:type="spellStart"/>
            <w:r w:rsidRPr="00C00374">
              <w:rPr>
                <w:sz w:val="24"/>
                <w:szCs w:val="24"/>
                <w:lang w:val="fr-FR"/>
              </w:rPr>
              <w:t>viziv</w:t>
            </w:r>
            <w:proofErr w:type="spellEnd"/>
            <w:r w:rsidRPr="00C00374">
              <w:rPr>
                <w:sz w:val="24"/>
                <w:szCs w:val="24"/>
                <w:lang w:val="fr-FR"/>
              </w:rPr>
              <w:t>.</w:t>
            </w:r>
          </w:p>
        </w:tc>
        <w:tc>
          <w:tcPr>
            <w:tcW w:w="1542" w:type="dxa"/>
            <w:tcBorders>
              <w:top w:val="single" w:sz="4" w:space="0" w:color="auto"/>
              <w:left w:val="single" w:sz="4" w:space="0" w:color="auto"/>
              <w:bottom w:val="single" w:sz="4" w:space="0" w:color="auto"/>
              <w:right w:val="single" w:sz="4" w:space="0" w:color="auto"/>
            </w:tcBorders>
            <w:vAlign w:val="bottom"/>
            <w:hideMark/>
          </w:tcPr>
          <w:p w14:paraId="58477307" w14:textId="77777777" w:rsidR="00911C28" w:rsidRPr="00C00374" w:rsidRDefault="00911C28" w:rsidP="0099646A">
            <w:pPr>
              <w:rPr>
                <w:sz w:val="24"/>
                <w:szCs w:val="24"/>
              </w:rPr>
            </w:pPr>
            <w:proofErr w:type="spellStart"/>
            <w:r w:rsidRPr="00C00374">
              <w:rPr>
                <w:sz w:val="24"/>
                <w:szCs w:val="24"/>
              </w:rPr>
              <w:t>Ditë</w:t>
            </w:r>
            <w:proofErr w:type="spellEnd"/>
            <w:r w:rsidRPr="00C00374">
              <w:rPr>
                <w:sz w:val="24"/>
                <w:szCs w:val="24"/>
              </w:rPr>
              <w:t xml:space="preserve">/ </w:t>
            </w:r>
            <w:proofErr w:type="spellStart"/>
            <w:r w:rsidRPr="00C00374">
              <w:rPr>
                <w:sz w:val="24"/>
                <w:szCs w:val="24"/>
              </w:rPr>
              <w:t>urime</w:t>
            </w:r>
            <w:proofErr w:type="spellEnd"/>
            <w:r w:rsidRPr="00C00374">
              <w:rPr>
                <w:sz w:val="24"/>
                <w:szCs w:val="24"/>
              </w:rPr>
              <w:t>,</w:t>
            </w:r>
          </w:p>
        </w:tc>
        <w:tc>
          <w:tcPr>
            <w:tcW w:w="1432" w:type="dxa"/>
            <w:tcBorders>
              <w:top w:val="single" w:sz="4" w:space="0" w:color="auto"/>
              <w:left w:val="single" w:sz="4" w:space="0" w:color="auto"/>
              <w:bottom w:val="single" w:sz="4" w:space="0" w:color="auto"/>
              <w:right w:val="single" w:sz="4" w:space="0" w:color="auto"/>
            </w:tcBorders>
            <w:vAlign w:val="bottom"/>
            <w:hideMark/>
          </w:tcPr>
          <w:p w14:paraId="4814CB0E" w14:textId="77777777" w:rsidR="00911C28" w:rsidRPr="00C00374" w:rsidRDefault="00911C28" w:rsidP="0099646A">
            <w:pPr>
              <w:rPr>
                <w:sz w:val="24"/>
                <w:szCs w:val="24"/>
              </w:rPr>
            </w:pPr>
            <w:r w:rsidRPr="00C00374">
              <w:rPr>
                <w:sz w:val="24"/>
                <w:szCs w:val="24"/>
              </w:rPr>
              <w:t>4</w:t>
            </w:r>
          </w:p>
        </w:tc>
      </w:tr>
      <w:tr w:rsidR="00911C28" w:rsidRPr="00C00374" w14:paraId="12BDB3DB" w14:textId="77777777" w:rsidTr="0099646A">
        <w:trPr>
          <w:trHeight w:val="710"/>
        </w:trPr>
        <w:tc>
          <w:tcPr>
            <w:tcW w:w="646" w:type="dxa"/>
            <w:tcBorders>
              <w:top w:val="single" w:sz="4" w:space="0" w:color="auto"/>
              <w:left w:val="single" w:sz="4" w:space="0" w:color="auto"/>
              <w:bottom w:val="single" w:sz="4" w:space="0" w:color="auto"/>
              <w:right w:val="single" w:sz="4" w:space="0" w:color="auto"/>
            </w:tcBorders>
          </w:tcPr>
          <w:p w14:paraId="0D1BD586" w14:textId="77777777" w:rsidR="00911C28" w:rsidRPr="00C00374" w:rsidRDefault="00911C28" w:rsidP="0099646A">
            <w:pPr>
              <w:rPr>
                <w:b/>
                <w:sz w:val="24"/>
                <w:szCs w:val="24"/>
              </w:rPr>
            </w:pPr>
            <w:r w:rsidRPr="00C00374">
              <w:rPr>
                <w:b/>
                <w:sz w:val="24"/>
                <w:szCs w:val="24"/>
              </w:rPr>
              <w:t>6</w:t>
            </w:r>
          </w:p>
        </w:tc>
        <w:tc>
          <w:tcPr>
            <w:tcW w:w="4025" w:type="dxa"/>
            <w:tcBorders>
              <w:top w:val="single" w:sz="4" w:space="0" w:color="auto"/>
              <w:left w:val="single" w:sz="4" w:space="0" w:color="auto"/>
              <w:bottom w:val="single" w:sz="4" w:space="0" w:color="auto"/>
              <w:right w:val="single" w:sz="4" w:space="0" w:color="auto"/>
            </w:tcBorders>
            <w:vAlign w:val="bottom"/>
          </w:tcPr>
          <w:p w14:paraId="7FDB3ECE" w14:textId="77777777" w:rsidR="00911C28" w:rsidRPr="00C00374" w:rsidRDefault="00911C28" w:rsidP="0099646A">
            <w:pPr>
              <w:shd w:val="clear" w:color="auto" w:fill="FFFFFF"/>
              <w:rPr>
                <w:sz w:val="24"/>
                <w:szCs w:val="24"/>
                <w:lang w:val="it-IT"/>
              </w:rPr>
            </w:pPr>
            <w:r w:rsidRPr="00C00374">
              <w:rPr>
                <w:sz w:val="24"/>
                <w:szCs w:val="24"/>
                <w:lang w:val="it-IT"/>
              </w:rPr>
              <w:t xml:space="preserve">Kronike e dedikuar per aktivitete speciale </w:t>
            </w:r>
          </w:p>
        </w:tc>
        <w:tc>
          <w:tcPr>
            <w:tcW w:w="1542" w:type="dxa"/>
            <w:tcBorders>
              <w:top w:val="single" w:sz="4" w:space="0" w:color="auto"/>
              <w:left w:val="single" w:sz="4" w:space="0" w:color="auto"/>
              <w:bottom w:val="single" w:sz="4" w:space="0" w:color="auto"/>
              <w:right w:val="single" w:sz="4" w:space="0" w:color="auto"/>
            </w:tcBorders>
            <w:vAlign w:val="bottom"/>
          </w:tcPr>
          <w:p w14:paraId="19056FD5" w14:textId="77777777" w:rsidR="00911C28" w:rsidRPr="00C00374" w:rsidRDefault="00911C28" w:rsidP="0099646A">
            <w:pPr>
              <w:rPr>
                <w:sz w:val="24"/>
                <w:szCs w:val="24"/>
              </w:rPr>
            </w:pPr>
            <w:r w:rsidRPr="00C00374">
              <w:rPr>
                <w:sz w:val="24"/>
                <w:szCs w:val="24"/>
              </w:rPr>
              <w:t xml:space="preserve">Here </w:t>
            </w:r>
          </w:p>
        </w:tc>
        <w:tc>
          <w:tcPr>
            <w:tcW w:w="1432" w:type="dxa"/>
            <w:tcBorders>
              <w:top w:val="single" w:sz="4" w:space="0" w:color="auto"/>
              <w:left w:val="single" w:sz="4" w:space="0" w:color="auto"/>
              <w:bottom w:val="single" w:sz="4" w:space="0" w:color="auto"/>
              <w:right w:val="single" w:sz="4" w:space="0" w:color="auto"/>
            </w:tcBorders>
            <w:vAlign w:val="bottom"/>
          </w:tcPr>
          <w:p w14:paraId="009FEFC3" w14:textId="77777777" w:rsidR="00911C28" w:rsidRPr="00C00374" w:rsidRDefault="00911C28" w:rsidP="0099646A">
            <w:pPr>
              <w:rPr>
                <w:sz w:val="24"/>
                <w:szCs w:val="24"/>
              </w:rPr>
            </w:pPr>
            <w:r w:rsidRPr="00C00374">
              <w:rPr>
                <w:sz w:val="24"/>
                <w:szCs w:val="24"/>
              </w:rPr>
              <w:t>4</w:t>
            </w:r>
          </w:p>
        </w:tc>
      </w:tr>
      <w:tr w:rsidR="00911C28" w:rsidRPr="00C00374" w14:paraId="1EB7A979" w14:textId="77777777" w:rsidTr="0099646A">
        <w:trPr>
          <w:trHeight w:val="593"/>
        </w:trPr>
        <w:tc>
          <w:tcPr>
            <w:tcW w:w="646" w:type="dxa"/>
            <w:tcBorders>
              <w:top w:val="single" w:sz="4" w:space="0" w:color="auto"/>
              <w:left w:val="single" w:sz="4" w:space="0" w:color="auto"/>
              <w:bottom w:val="single" w:sz="4" w:space="0" w:color="auto"/>
              <w:right w:val="single" w:sz="4" w:space="0" w:color="auto"/>
            </w:tcBorders>
          </w:tcPr>
          <w:p w14:paraId="12A98BE4" w14:textId="77777777" w:rsidR="00911C28" w:rsidRPr="00C00374" w:rsidRDefault="00911C28" w:rsidP="0099646A">
            <w:pPr>
              <w:rPr>
                <w:b/>
                <w:sz w:val="24"/>
                <w:szCs w:val="24"/>
              </w:rPr>
            </w:pPr>
            <w:r w:rsidRPr="00C00374">
              <w:rPr>
                <w:b/>
                <w:sz w:val="24"/>
                <w:szCs w:val="24"/>
              </w:rPr>
              <w:lastRenderedPageBreak/>
              <w:t>7</w:t>
            </w:r>
          </w:p>
        </w:tc>
        <w:tc>
          <w:tcPr>
            <w:tcW w:w="4025" w:type="dxa"/>
            <w:tcBorders>
              <w:top w:val="single" w:sz="4" w:space="0" w:color="auto"/>
              <w:left w:val="single" w:sz="4" w:space="0" w:color="auto"/>
              <w:bottom w:val="single" w:sz="4" w:space="0" w:color="auto"/>
              <w:right w:val="single" w:sz="4" w:space="0" w:color="auto"/>
            </w:tcBorders>
            <w:vAlign w:val="bottom"/>
          </w:tcPr>
          <w:p w14:paraId="0D6852B4" w14:textId="77777777" w:rsidR="00911C28" w:rsidRPr="00C00374" w:rsidRDefault="00911C28" w:rsidP="0099646A">
            <w:pPr>
              <w:shd w:val="clear" w:color="auto" w:fill="FFFFFF"/>
              <w:rPr>
                <w:color w:val="252525"/>
                <w:sz w:val="24"/>
                <w:szCs w:val="24"/>
              </w:rPr>
            </w:pPr>
            <w:proofErr w:type="spellStart"/>
            <w:r w:rsidRPr="00C00374">
              <w:rPr>
                <w:color w:val="252525"/>
                <w:sz w:val="24"/>
                <w:szCs w:val="24"/>
              </w:rPr>
              <w:t>Transmetime</w:t>
            </w:r>
            <w:proofErr w:type="spellEnd"/>
            <w:r w:rsidRPr="00C00374">
              <w:rPr>
                <w:color w:val="252525"/>
                <w:sz w:val="24"/>
                <w:szCs w:val="24"/>
              </w:rPr>
              <w:t xml:space="preserve"> </w:t>
            </w:r>
            <w:proofErr w:type="spellStart"/>
            <w:r w:rsidRPr="00C00374">
              <w:rPr>
                <w:color w:val="252525"/>
                <w:sz w:val="24"/>
                <w:szCs w:val="24"/>
              </w:rPr>
              <w:t>filmike</w:t>
            </w:r>
            <w:proofErr w:type="spellEnd"/>
            <w:r w:rsidRPr="00C00374">
              <w:rPr>
                <w:color w:val="252525"/>
                <w:sz w:val="24"/>
                <w:szCs w:val="24"/>
              </w:rPr>
              <w:t xml:space="preserve"> </w:t>
            </w:r>
            <w:proofErr w:type="spellStart"/>
            <w:r w:rsidRPr="00C00374">
              <w:rPr>
                <w:color w:val="252525"/>
                <w:sz w:val="24"/>
                <w:szCs w:val="24"/>
              </w:rPr>
              <w:t>te</w:t>
            </w:r>
            <w:proofErr w:type="spellEnd"/>
            <w:r w:rsidRPr="00C00374">
              <w:rPr>
                <w:color w:val="252525"/>
                <w:sz w:val="24"/>
                <w:szCs w:val="24"/>
              </w:rPr>
              <w:t xml:space="preserve"> </w:t>
            </w:r>
            <w:proofErr w:type="spellStart"/>
            <w:r w:rsidRPr="00C00374">
              <w:rPr>
                <w:color w:val="252525"/>
                <w:sz w:val="24"/>
                <w:szCs w:val="24"/>
              </w:rPr>
              <w:t>eventeve</w:t>
            </w:r>
            <w:proofErr w:type="spellEnd"/>
            <w:r w:rsidRPr="00C00374">
              <w:rPr>
                <w:color w:val="252525"/>
                <w:sz w:val="24"/>
                <w:szCs w:val="24"/>
              </w:rPr>
              <w:t xml:space="preserve"> </w:t>
            </w:r>
          </w:p>
        </w:tc>
        <w:tc>
          <w:tcPr>
            <w:tcW w:w="1542" w:type="dxa"/>
            <w:tcBorders>
              <w:top w:val="single" w:sz="4" w:space="0" w:color="auto"/>
              <w:left w:val="single" w:sz="4" w:space="0" w:color="auto"/>
              <w:bottom w:val="single" w:sz="4" w:space="0" w:color="auto"/>
              <w:right w:val="single" w:sz="4" w:space="0" w:color="auto"/>
            </w:tcBorders>
            <w:vAlign w:val="bottom"/>
          </w:tcPr>
          <w:p w14:paraId="76398D4E" w14:textId="77777777" w:rsidR="00911C28" w:rsidRPr="00C00374" w:rsidRDefault="00911C28" w:rsidP="0099646A">
            <w:pPr>
              <w:rPr>
                <w:sz w:val="24"/>
                <w:szCs w:val="24"/>
              </w:rPr>
            </w:pPr>
            <w:r w:rsidRPr="00C00374">
              <w:rPr>
                <w:sz w:val="24"/>
                <w:szCs w:val="24"/>
              </w:rPr>
              <w:t>Here</w:t>
            </w:r>
          </w:p>
        </w:tc>
        <w:tc>
          <w:tcPr>
            <w:tcW w:w="1432" w:type="dxa"/>
            <w:tcBorders>
              <w:top w:val="single" w:sz="4" w:space="0" w:color="auto"/>
              <w:left w:val="single" w:sz="4" w:space="0" w:color="auto"/>
              <w:bottom w:val="single" w:sz="4" w:space="0" w:color="auto"/>
              <w:right w:val="single" w:sz="4" w:space="0" w:color="auto"/>
            </w:tcBorders>
            <w:vAlign w:val="bottom"/>
          </w:tcPr>
          <w:p w14:paraId="18EEDD97" w14:textId="77777777" w:rsidR="00911C28" w:rsidRPr="00C00374" w:rsidRDefault="00911C28" w:rsidP="0099646A">
            <w:pPr>
              <w:rPr>
                <w:sz w:val="24"/>
                <w:szCs w:val="24"/>
              </w:rPr>
            </w:pPr>
            <w:r w:rsidRPr="00C00374">
              <w:rPr>
                <w:sz w:val="24"/>
                <w:szCs w:val="24"/>
              </w:rPr>
              <w:t>4</w:t>
            </w:r>
          </w:p>
        </w:tc>
      </w:tr>
    </w:tbl>
    <w:p w14:paraId="06ED429B" w14:textId="77777777" w:rsidR="00911C28" w:rsidRDefault="00911C28" w:rsidP="00911C28">
      <w:pPr>
        <w:rPr>
          <w:sz w:val="24"/>
          <w:szCs w:val="24"/>
          <w:lang w:val="it-IT"/>
        </w:rPr>
      </w:pPr>
    </w:p>
    <w:p w14:paraId="5720D7E6" w14:textId="796AC96F" w:rsidR="00911C28" w:rsidRDefault="00911C28" w:rsidP="00911C28">
      <w:pPr>
        <w:autoSpaceDE w:val="0"/>
        <w:autoSpaceDN w:val="0"/>
        <w:adjustRightInd w:val="0"/>
        <w:jc w:val="both"/>
        <w:rPr>
          <w:sz w:val="24"/>
          <w:szCs w:val="24"/>
          <w:lang w:val="it-IT"/>
        </w:rPr>
      </w:pPr>
      <w:r w:rsidRPr="004A3676">
        <w:rPr>
          <w:sz w:val="24"/>
          <w:szCs w:val="24"/>
          <w:lang w:val="it-IT"/>
        </w:rPr>
        <w:t>Fondi limit eshte  666</w:t>
      </w:r>
      <w:r w:rsidR="009A0BE4">
        <w:rPr>
          <w:sz w:val="24"/>
          <w:szCs w:val="24"/>
          <w:lang w:val="it-IT"/>
        </w:rPr>
        <w:t xml:space="preserve">, </w:t>
      </w:r>
      <w:r w:rsidRPr="004A3676">
        <w:rPr>
          <w:sz w:val="24"/>
          <w:szCs w:val="24"/>
          <w:lang w:val="it-IT"/>
        </w:rPr>
        <w:t>000 lek</w:t>
      </w:r>
      <w:r w:rsidR="003C5FC9">
        <w:rPr>
          <w:sz w:val="24"/>
          <w:szCs w:val="24"/>
          <w:lang w:val="it-IT"/>
        </w:rPr>
        <w:t>ë</w:t>
      </w:r>
      <w:r w:rsidRPr="004A3676">
        <w:rPr>
          <w:sz w:val="24"/>
          <w:szCs w:val="24"/>
          <w:lang w:val="it-IT"/>
        </w:rPr>
        <w:t xml:space="preserve"> pa tvsh</w:t>
      </w:r>
      <w:r w:rsidR="009A0BE4">
        <w:rPr>
          <w:sz w:val="24"/>
          <w:szCs w:val="24"/>
          <w:lang w:val="it-IT"/>
        </w:rPr>
        <w:t xml:space="preserve"> </w:t>
      </w:r>
    </w:p>
    <w:p w14:paraId="38768F65" w14:textId="25C26DF9" w:rsidR="009A0BE4" w:rsidRDefault="009A0BE4" w:rsidP="00911C28">
      <w:pPr>
        <w:autoSpaceDE w:val="0"/>
        <w:autoSpaceDN w:val="0"/>
        <w:adjustRightInd w:val="0"/>
        <w:jc w:val="both"/>
        <w:rPr>
          <w:sz w:val="24"/>
          <w:szCs w:val="24"/>
          <w:lang w:val="it-IT"/>
        </w:rPr>
      </w:pPr>
      <w:r>
        <w:rPr>
          <w:sz w:val="24"/>
          <w:szCs w:val="24"/>
          <w:lang w:val="it-IT"/>
        </w:rPr>
        <w:t>Afati: Nga lidhja e kontratës deri më 31.12.2026.</w:t>
      </w:r>
    </w:p>
    <w:p w14:paraId="2207771C" w14:textId="77777777" w:rsidR="00911C28" w:rsidRPr="004A3676" w:rsidRDefault="00911C28" w:rsidP="00911C28">
      <w:pPr>
        <w:autoSpaceDE w:val="0"/>
        <w:autoSpaceDN w:val="0"/>
        <w:adjustRightInd w:val="0"/>
        <w:jc w:val="both"/>
        <w:rPr>
          <w:sz w:val="24"/>
          <w:szCs w:val="24"/>
          <w:lang w:val="it-IT"/>
        </w:rPr>
      </w:pPr>
    </w:p>
    <w:p w14:paraId="13713DDF" w14:textId="2F01B849" w:rsidR="00911C28" w:rsidRPr="005A016F" w:rsidRDefault="00911C28" w:rsidP="00911C28">
      <w:pPr>
        <w:jc w:val="both"/>
        <w:rPr>
          <w:sz w:val="24"/>
          <w:szCs w:val="24"/>
          <w:lang w:val="it-IT"/>
        </w:rPr>
      </w:pPr>
      <w:r>
        <w:rPr>
          <w:sz w:val="24"/>
          <w:szCs w:val="24"/>
          <w:lang w:val="it-IT"/>
        </w:rPr>
        <w:t>3</w:t>
      </w:r>
      <w:r w:rsidRPr="00A75DA2">
        <w:rPr>
          <w:sz w:val="24"/>
          <w:szCs w:val="24"/>
          <w:lang w:val="it-IT"/>
        </w:rPr>
        <w:t>-</w:t>
      </w:r>
      <w:r>
        <w:rPr>
          <w:sz w:val="24"/>
          <w:szCs w:val="24"/>
          <w:lang w:val="it-IT"/>
        </w:rPr>
        <w:t>Operatori</w:t>
      </w:r>
      <w:r w:rsidRPr="00A75DA2">
        <w:rPr>
          <w:sz w:val="24"/>
          <w:szCs w:val="24"/>
          <w:lang w:val="it-IT"/>
        </w:rPr>
        <w:t xml:space="preserve"> televiziv për transmetimin e njoftimeve të </w:t>
      </w:r>
      <w:r>
        <w:rPr>
          <w:sz w:val="24"/>
          <w:szCs w:val="24"/>
          <w:lang w:val="it-IT"/>
        </w:rPr>
        <w:t xml:space="preserve">Keshillit te Qarkut Elbasan  </w:t>
      </w:r>
      <w:r w:rsidRPr="00A75DA2">
        <w:rPr>
          <w:sz w:val="24"/>
          <w:szCs w:val="24"/>
          <w:lang w:val="it-IT"/>
        </w:rPr>
        <w:t xml:space="preserve"> duhet të</w:t>
      </w:r>
      <w:r>
        <w:rPr>
          <w:sz w:val="24"/>
          <w:szCs w:val="24"/>
          <w:lang w:val="it-IT"/>
        </w:rPr>
        <w:t xml:space="preserve"> plotësojë këto kushte </w:t>
      </w:r>
      <w:r w:rsidRPr="00A75DA2">
        <w:rPr>
          <w:sz w:val="24"/>
          <w:szCs w:val="24"/>
          <w:lang w:val="it-IT"/>
        </w:rPr>
        <w:t>:</w:t>
      </w:r>
    </w:p>
    <w:p w14:paraId="7A5F5F89" w14:textId="77777777" w:rsidR="00911C28" w:rsidRPr="000A1BB7" w:rsidRDefault="00911C28" w:rsidP="00911C28">
      <w:pPr>
        <w:pStyle w:val="NormalWeb"/>
        <w:spacing w:before="0" w:beforeAutospacing="0" w:after="0" w:afterAutospacing="0"/>
        <w:jc w:val="both"/>
        <w:rPr>
          <w:bCs/>
        </w:rPr>
      </w:pPr>
      <w:r w:rsidRPr="006F1E73">
        <w:rPr>
          <w:b/>
        </w:rPr>
        <w:t>1</w:t>
      </w:r>
      <w:r w:rsidRPr="006F1E73">
        <w:rPr>
          <w:bCs/>
        </w:rPr>
        <w:t xml:space="preserve">. </w:t>
      </w:r>
      <w:proofErr w:type="spellStart"/>
      <w:r w:rsidRPr="006F1E73">
        <w:rPr>
          <w:bCs/>
        </w:rPr>
        <w:t>Ofertuesi</w:t>
      </w:r>
      <w:proofErr w:type="spellEnd"/>
      <w:r w:rsidRPr="006F1E73">
        <w:rPr>
          <w:bCs/>
        </w:rPr>
        <w:t xml:space="preserve"> </w:t>
      </w:r>
      <w:proofErr w:type="spellStart"/>
      <w:r w:rsidRPr="006F1E73">
        <w:rPr>
          <w:bCs/>
        </w:rPr>
        <w:t>duhet</w:t>
      </w:r>
      <w:proofErr w:type="spellEnd"/>
      <w:r w:rsidRPr="006F1E73">
        <w:rPr>
          <w:bCs/>
        </w:rPr>
        <w:t xml:space="preserve"> </w:t>
      </w:r>
      <w:proofErr w:type="spellStart"/>
      <w:r w:rsidRPr="006F1E73">
        <w:rPr>
          <w:bCs/>
        </w:rPr>
        <w:t>të</w:t>
      </w:r>
      <w:proofErr w:type="spellEnd"/>
      <w:r w:rsidRPr="006F1E73">
        <w:rPr>
          <w:bCs/>
        </w:rPr>
        <w:t xml:space="preserve"> </w:t>
      </w:r>
      <w:proofErr w:type="spellStart"/>
      <w:r w:rsidRPr="006F1E73">
        <w:rPr>
          <w:bCs/>
        </w:rPr>
        <w:t>deklarojë</w:t>
      </w:r>
      <w:proofErr w:type="spellEnd"/>
      <w:r w:rsidRPr="006F1E73">
        <w:rPr>
          <w:bCs/>
        </w:rPr>
        <w:t xml:space="preserve"> se:</w:t>
      </w:r>
    </w:p>
    <w:p w14:paraId="37E10E92" w14:textId="77777777" w:rsidR="00911C28" w:rsidRPr="004B534A" w:rsidRDefault="00911C28" w:rsidP="00911C28">
      <w:pPr>
        <w:pStyle w:val="NormalWeb"/>
        <w:tabs>
          <w:tab w:val="left" w:pos="270"/>
          <w:tab w:val="left" w:pos="360"/>
        </w:tabs>
        <w:spacing w:before="0" w:beforeAutospacing="0" w:after="0" w:afterAutospacing="0"/>
        <w:ind w:hanging="90"/>
        <w:jc w:val="both"/>
        <w:rPr>
          <w:lang w:val="sq-AL"/>
        </w:rPr>
      </w:pPr>
      <w:r w:rsidRPr="004B534A">
        <w:rPr>
          <w:bCs/>
          <w:lang w:val="sq-AL"/>
        </w:rPr>
        <w:t xml:space="preserve">a) </w:t>
      </w:r>
      <w:r w:rsidRPr="004B534A">
        <w:rPr>
          <w:lang w:val="sq-AL"/>
        </w:rPr>
        <w:t>është i regjistruar në regjistrin tregtar sipas legjislacionit të vendit ku ushtron aktivitetin, ose sipas legjislacionit tё posaçёm nё rastin e një organizate jofitimprurëse, ka në fushën e veprimtarisë objektin e prokurimit, dhe ka statusin aktiv</w:t>
      </w:r>
      <w:r w:rsidRPr="004B534A">
        <w:rPr>
          <w:bCs/>
          <w:lang w:val="sq-AL"/>
        </w:rPr>
        <w:t>;</w:t>
      </w:r>
    </w:p>
    <w:p w14:paraId="4FF8BDFF" w14:textId="77777777" w:rsidR="00911C28" w:rsidRPr="004B534A" w:rsidRDefault="00911C28" w:rsidP="00911C28">
      <w:pPr>
        <w:pStyle w:val="ListParagraph"/>
        <w:spacing w:after="0" w:line="240" w:lineRule="auto"/>
        <w:ind w:left="540" w:hanging="540"/>
        <w:jc w:val="both"/>
        <w:rPr>
          <w:rFonts w:ascii="Times New Roman" w:hAnsi="Times New Roman"/>
          <w:bCs/>
          <w:sz w:val="24"/>
          <w:szCs w:val="24"/>
          <w:lang w:val="sq-AL"/>
        </w:rPr>
      </w:pPr>
      <w:r w:rsidRPr="004B534A">
        <w:rPr>
          <w:rFonts w:ascii="Times New Roman" w:hAnsi="Times New Roman"/>
          <w:bCs/>
          <w:sz w:val="24"/>
          <w:szCs w:val="24"/>
          <w:lang w:val="sq-AL"/>
        </w:rPr>
        <w:t>b) nuk është në proces falimentimi (status aktiv);</w:t>
      </w:r>
    </w:p>
    <w:p w14:paraId="149DBA01" w14:textId="77777777" w:rsidR="00911C28" w:rsidRPr="004B534A" w:rsidRDefault="00911C28" w:rsidP="00911C28">
      <w:pPr>
        <w:pStyle w:val="ListParagraph"/>
        <w:spacing w:after="0" w:line="240" w:lineRule="auto"/>
        <w:ind w:left="540" w:hanging="540"/>
        <w:jc w:val="both"/>
        <w:rPr>
          <w:rFonts w:ascii="Times New Roman" w:hAnsi="Times New Roman"/>
          <w:bCs/>
          <w:sz w:val="24"/>
          <w:szCs w:val="24"/>
          <w:lang w:val="sq-AL"/>
        </w:rPr>
      </w:pPr>
      <w:r w:rsidRPr="004B534A">
        <w:rPr>
          <w:rFonts w:ascii="Times New Roman" w:hAnsi="Times New Roman"/>
          <w:bCs/>
          <w:sz w:val="24"/>
          <w:szCs w:val="24"/>
          <w:lang w:val="sq-AL"/>
        </w:rPr>
        <w:t>c) nuk është dënuar për ndonjë vepër penale, në përputhje me nenin 76/1 të LPP-së;</w:t>
      </w:r>
    </w:p>
    <w:p w14:paraId="01F56E17" w14:textId="77777777" w:rsidR="00911C28" w:rsidRPr="004B534A" w:rsidRDefault="00911C28" w:rsidP="00911C28">
      <w:pPr>
        <w:pStyle w:val="ListParagraph"/>
        <w:spacing w:after="0" w:line="240" w:lineRule="auto"/>
        <w:ind w:left="0"/>
        <w:jc w:val="both"/>
        <w:rPr>
          <w:rFonts w:ascii="Times New Roman" w:hAnsi="Times New Roman"/>
          <w:bCs/>
          <w:sz w:val="24"/>
          <w:szCs w:val="24"/>
          <w:lang w:val="sq-AL"/>
        </w:rPr>
      </w:pPr>
      <w:r w:rsidRPr="004B534A">
        <w:rPr>
          <w:rFonts w:ascii="Times New Roman" w:hAnsi="Times New Roman"/>
          <w:bCs/>
          <w:sz w:val="24"/>
          <w:szCs w:val="24"/>
          <w:lang w:val="sq-AL"/>
        </w:rPr>
        <w:t>ç) personi (personat) që veprojnë si anëtar i organit administrativ, drejtori ose mbikëqyrësi, aksioneri ose ortaku, oseqë ka fuqi përfaqësuese, vendimmarrëse ose kontrolluese brenda Operatorit Ekonomik, nuk është i dënuar ose nuk ka qenë i dënuar nga një vendimi i gjykatës i formës së prerë për çdo vepër penale, të përcaktuar në nenin 76/1 të LPP-së;</w:t>
      </w:r>
    </w:p>
    <w:p w14:paraId="3F8D24E6" w14:textId="77777777" w:rsidR="00911C28" w:rsidRPr="004B534A" w:rsidRDefault="00911C28" w:rsidP="00911C28">
      <w:pPr>
        <w:pStyle w:val="ListParagraph"/>
        <w:spacing w:after="0" w:line="240" w:lineRule="auto"/>
        <w:ind w:left="90" w:hanging="90"/>
        <w:jc w:val="both"/>
        <w:rPr>
          <w:rFonts w:ascii="Times New Roman" w:hAnsi="Times New Roman"/>
          <w:bCs/>
          <w:sz w:val="24"/>
          <w:szCs w:val="24"/>
          <w:lang w:val="sq-AL"/>
        </w:rPr>
      </w:pPr>
      <w:r w:rsidRPr="004B534A">
        <w:rPr>
          <w:rFonts w:ascii="Times New Roman" w:hAnsi="Times New Roman"/>
          <w:bCs/>
          <w:sz w:val="24"/>
          <w:szCs w:val="24"/>
          <w:lang w:val="sq-AL"/>
        </w:rPr>
        <w:t>d) nuk është shpallur fajtor për shkelje të rëndë profesionale, për sa kohë që nuk është parashkruar, sipas legjislacionit në fuqi</w:t>
      </w:r>
      <w:r w:rsidRPr="004B534A">
        <w:rPr>
          <w:rFonts w:ascii="Times New Roman" w:hAnsi="Times New Roman"/>
          <w:bCs/>
          <w:i/>
          <w:iCs/>
          <w:sz w:val="24"/>
          <w:szCs w:val="24"/>
          <w:lang w:val="sq-AL"/>
        </w:rPr>
        <w:t>;</w:t>
      </w:r>
    </w:p>
    <w:p w14:paraId="24CD5C68"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bCs/>
          <w:sz w:val="24"/>
          <w:szCs w:val="24"/>
          <w:lang w:val="sq-AL"/>
        </w:rPr>
        <w:t>dh) nuk ka pagesa pashlyera të taksave dhe kontributeve të sigurimeve shoqërore, ose ndodhet në një prej kushteve të parashikuara në nenin 76/2 të LPP-së;</w:t>
      </w:r>
    </w:p>
    <w:p w14:paraId="755ECBE2"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sz w:val="24"/>
          <w:szCs w:val="24"/>
          <w:lang w:val="sq-AL"/>
        </w:rPr>
        <w:t>e) ka paguar energjinë elektrike dhe plotëson kërkesat që burojnë  nga legjislacioni në fuqi. Ky informacion kërkohet për Operatorët Ekonomikë, të cilët operojnë në territorin e Republikës së Shqipërisë.</w:t>
      </w:r>
    </w:p>
    <w:p w14:paraId="50C08F97" w14:textId="77777777" w:rsidR="00911C28" w:rsidRPr="004B534A" w:rsidRDefault="00911C28" w:rsidP="00911C28">
      <w:pPr>
        <w:pStyle w:val="ListParagraph"/>
        <w:spacing w:after="0" w:line="240" w:lineRule="auto"/>
        <w:ind w:left="540" w:hanging="540"/>
        <w:jc w:val="both"/>
        <w:rPr>
          <w:rFonts w:ascii="Times New Roman" w:hAnsi="Times New Roman"/>
          <w:sz w:val="24"/>
          <w:szCs w:val="24"/>
          <w:lang w:val="sq-AL"/>
        </w:rPr>
      </w:pPr>
      <w:r w:rsidRPr="004B534A">
        <w:rPr>
          <w:rFonts w:ascii="Times New Roman" w:hAnsi="Times New Roman"/>
          <w:sz w:val="24"/>
          <w:szCs w:val="24"/>
          <w:lang w:val="sq-AL"/>
        </w:rPr>
        <w:t>f) nuk është në kushtet e konfliktit të interesit, sipas legjislacionit në fuqi;</w:t>
      </w:r>
    </w:p>
    <w:p w14:paraId="065182AE"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sz w:val="24"/>
          <w:szCs w:val="24"/>
          <w:lang w:val="sq-AL"/>
        </w:rPr>
        <w:t>g) ushtron veprimtarinë në përputhje me legjislacionin përkatës mjedisor, social dhe të punës;</w:t>
      </w:r>
    </w:p>
    <w:p w14:paraId="000EF321" w14:textId="77777777" w:rsidR="00911C28" w:rsidRPr="004B534A" w:rsidRDefault="00911C28" w:rsidP="00911C28">
      <w:pPr>
        <w:pStyle w:val="ListParagraph"/>
        <w:spacing w:after="0" w:line="240" w:lineRule="auto"/>
        <w:ind w:left="540" w:hanging="540"/>
        <w:jc w:val="both"/>
        <w:rPr>
          <w:rFonts w:ascii="Times New Roman" w:hAnsi="Times New Roman"/>
          <w:sz w:val="24"/>
          <w:szCs w:val="24"/>
          <w:lang w:val="sq-AL"/>
        </w:rPr>
      </w:pPr>
      <w:r w:rsidRPr="004B534A">
        <w:rPr>
          <w:rFonts w:ascii="Times New Roman" w:hAnsi="Times New Roman"/>
          <w:sz w:val="24"/>
          <w:szCs w:val="24"/>
          <w:lang w:val="sq-AL"/>
        </w:rPr>
        <w:t>gj) ka paraqitur një Ofertë të Pavarur, sipas kërkesave të legjislacionit në fuqi;</w:t>
      </w:r>
    </w:p>
    <w:p w14:paraId="5891E904" w14:textId="77777777" w:rsidR="00911C28" w:rsidRPr="004B534A" w:rsidRDefault="00911C28" w:rsidP="00911C28">
      <w:pPr>
        <w:pStyle w:val="ListParagraph"/>
        <w:spacing w:after="0" w:line="240" w:lineRule="auto"/>
        <w:ind w:left="540" w:hanging="540"/>
        <w:jc w:val="both"/>
        <w:rPr>
          <w:rFonts w:ascii="Times New Roman" w:hAnsi="Times New Roman"/>
          <w:sz w:val="24"/>
          <w:szCs w:val="24"/>
          <w:lang w:val="sq-AL"/>
        </w:rPr>
      </w:pPr>
      <w:r w:rsidRPr="004B534A">
        <w:rPr>
          <w:rFonts w:ascii="Times New Roman" w:hAnsi="Times New Roman"/>
          <w:sz w:val="24"/>
          <w:szCs w:val="24"/>
          <w:lang w:val="sq-AL"/>
        </w:rPr>
        <w:t>h) kryen aktivitetin në përputhje me kërkesat e legjislacionit në fuqi.</w:t>
      </w:r>
    </w:p>
    <w:p w14:paraId="70A528DA" w14:textId="77777777" w:rsidR="00911C28" w:rsidRPr="004B534A" w:rsidRDefault="00911C28" w:rsidP="00911C28">
      <w:pPr>
        <w:pStyle w:val="NormalWeb"/>
        <w:spacing w:before="0" w:beforeAutospacing="0" w:after="0" w:afterAutospacing="0"/>
        <w:jc w:val="both"/>
        <w:rPr>
          <w:lang w:val="sq-AL"/>
        </w:rPr>
      </w:pPr>
      <w:r w:rsidRPr="004B534A">
        <w:rPr>
          <w:lang w:val="sq-AL"/>
        </w:rPr>
        <w:t>i) nuk ka në cilësinë e anëtarit të organit të administrimit, drejtues ose mbikëqyrës i atij, aksionar ose ortak, ose me kompetenca përfaqësuese, vendimmarrjeje ose kontrolluese brenda tij persona të cilët janë/kanë qenë në këtë cilësi në një operator ekonomik të përjashtuar nga e drejta për të fituar kontrata publike, me vendim të Agjencisë së Prokurimit Publik, gjatë kohës që ky vendim është në fuqi;</w:t>
      </w:r>
    </w:p>
    <w:p w14:paraId="0B1D17FA" w14:textId="77777777" w:rsidR="00911C28" w:rsidRPr="004B534A" w:rsidRDefault="00911C28" w:rsidP="00911C28">
      <w:pPr>
        <w:pStyle w:val="ListParagraph"/>
        <w:spacing w:after="0" w:line="240" w:lineRule="auto"/>
        <w:ind w:left="0"/>
        <w:jc w:val="both"/>
        <w:rPr>
          <w:rFonts w:ascii="Times New Roman" w:hAnsi="Times New Roman"/>
          <w:sz w:val="24"/>
          <w:szCs w:val="24"/>
          <w:lang w:val="sq-AL"/>
        </w:rPr>
      </w:pPr>
      <w:r w:rsidRPr="004B534A">
        <w:rPr>
          <w:rFonts w:ascii="Times New Roman" w:hAnsi="Times New Roman"/>
          <w:bCs/>
          <w:i/>
          <w:iCs/>
          <w:color w:val="000000"/>
          <w:sz w:val="24"/>
          <w:szCs w:val="24"/>
          <w:lang w:val="sq-AL"/>
        </w:rPr>
        <w:t xml:space="preserve"> </w:t>
      </w:r>
      <w:r w:rsidRPr="004B534A">
        <w:rPr>
          <w:rFonts w:ascii="Times New Roman" w:hAnsi="Times New Roman"/>
          <w:bCs/>
          <w:color w:val="000000"/>
          <w:sz w:val="24"/>
          <w:szCs w:val="24"/>
          <w:lang w:val="sq-AL"/>
        </w:rPr>
        <w:t>j) ka regjistruar pronarët përfitues në regjistrin e pronarëve përfitues, sipas parashikimeve të legjislacionit në fuqi.</w:t>
      </w:r>
    </w:p>
    <w:p w14:paraId="762D9122" w14:textId="77777777" w:rsidR="00911C28" w:rsidRPr="004B534A" w:rsidRDefault="00911C28" w:rsidP="00911C28">
      <w:pPr>
        <w:pStyle w:val="NormalWeb"/>
        <w:spacing w:before="0" w:beforeAutospacing="0" w:after="0" w:afterAutospacing="0"/>
        <w:jc w:val="both"/>
        <w:rPr>
          <w:bCs/>
          <w:lang w:val="sq-AL"/>
        </w:rPr>
      </w:pPr>
      <w:r w:rsidRPr="004B534A">
        <w:rPr>
          <w:bCs/>
          <w:color w:val="000000"/>
          <w:lang w:val="sq-AL"/>
        </w:rPr>
        <w:t>k</w:t>
      </w:r>
      <w:r w:rsidRPr="004B534A">
        <w:rPr>
          <w:bCs/>
          <w:i/>
          <w:iCs/>
          <w:color w:val="000000"/>
          <w:lang w:val="sq-AL"/>
        </w:rPr>
        <w:t xml:space="preserve">) </w:t>
      </w:r>
      <w:r w:rsidRPr="004B534A">
        <w:rPr>
          <w:bCs/>
          <w:color w:val="000000"/>
          <w:lang w:val="sq-AL"/>
        </w:rPr>
        <w:t>zbaton detyrimet që rrjedhin nga legjislacioni në fuqi për pagat bazë referuese për kategori profesioni për punonjësit e pajtuar në punë.</w:t>
      </w:r>
      <w:r w:rsidRPr="004B534A">
        <w:rPr>
          <w:color w:val="FF0000"/>
          <w:lang w:val="sq-AL"/>
        </w:rPr>
        <w:t xml:space="preserve"> </w:t>
      </w:r>
      <w:r w:rsidRPr="004B534A">
        <w:rPr>
          <w:lang w:val="sq-AL"/>
        </w:rPr>
        <w:t xml:space="preserve">Ky informacion kërkohet për Operatorët Ekonomikë, </w:t>
      </w:r>
      <w:r w:rsidRPr="004B534A">
        <w:rPr>
          <w:rFonts w:eastAsia="Arial"/>
          <w:lang w:val="da-DK" w:eastAsia="en-GB"/>
        </w:rPr>
        <w:t>i regjistruar në regjistrin tregtar shqiptar.</w:t>
      </w:r>
    </w:p>
    <w:p w14:paraId="4D25B1D9" w14:textId="77777777" w:rsidR="00911C28" w:rsidRDefault="00911C28" w:rsidP="00911C28">
      <w:pPr>
        <w:pStyle w:val="NormalWeb"/>
        <w:spacing w:before="0" w:beforeAutospacing="0" w:after="0" w:afterAutospacing="0"/>
        <w:jc w:val="both"/>
        <w:rPr>
          <w:bCs/>
          <w:szCs w:val="22"/>
        </w:rPr>
      </w:pPr>
      <w:proofErr w:type="spellStart"/>
      <w:r w:rsidRPr="00026D9B">
        <w:rPr>
          <w:bCs/>
          <w:szCs w:val="22"/>
        </w:rPr>
        <w:t>Këto</w:t>
      </w:r>
      <w:proofErr w:type="spellEnd"/>
      <w:r w:rsidRPr="00026D9B">
        <w:rPr>
          <w:bCs/>
          <w:szCs w:val="22"/>
        </w:rPr>
        <w:t xml:space="preserve"> </w:t>
      </w:r>
      <w:proofErr w:type="spellStart"/>
      <w:r w:rsidRPr="00026D9B">
        <w:rPr>
          <w:bCs/>
          <w:szCs w:val="22"/>
        </w:rPr>
        <w:t>kritere</w:t>
      </w:r>
      <w:proofErr w:type="spellEnd"/>
      <w:r w:rsidRPr="00026D9B">
        <w:rPr>
          <w:bCs/>
          <w:szCs w:val="22"/>
        </w:rPr>
        <w:t xml:space="preserve"> </w:t>
      </w:r>
      <w:proofErr w:type="spellStart"/>
      <w:r w:rsidRPr="00026D9B">
        <w:rPr>
          <w:bCs/>
          <w:szCs w:val="22"/>
        </w:rPr>
        <w:t>duhet</w:t>
      </w:r>
      <w:proofErr w:type="spellEnd"/>
      <w:r w:rsidRPr="00026D9B">
        <w:rPr>
          <w:bCs/>
          <w:szCs w:val="22"/>
        </w:rPr>
        <w:t xml:space="preserve"> </w:t>
      </w:r>
      <w:proofErr w:type="spellStart"/>
      <w:r w:rsidRPr="00026D9B">
        <w:rPr>
          <w:bCs/>
          <w:szCs w:val="22"/>
        </w:rPr>
        <w:t>të</w:t>
      </w:r>
      <w:proofErr w:type="spellEnd"/>
      <w:r w:rsidRPr="00026D9B">
        <w:rPr>
          <w:bCs/>
          <w:szCs w:val="22"/>
        </w:rPr>
        <w:t xml:space="preserve"> </w:t>
      </w:r>
      <w:proofErr w:type="spellStart"/>
      <w:r w:rsidRPr="00026D9B">
        <w:rPr>
          <w:bCs/>
          <w:szCs w:val="22"/>
        </w:rPr>
        <w:t>përmbushen</w:t>
      </w:r>
      <w:proofErr w:type="spellEnd"/>
      <w:r w:rsidRPr="00026D9B">
        <w:rPr>
          <w:bCs/>
          <w:szCs w:val="22"/>
        </w:rPr>
        <w:t xml:space="preserve"> me </w:t>
      </w:r>
      <w:proofErr w:type="spellStart"/>
      <w:r w:rsidRPr="00026D9B">
        <w:rPr>
          <w:bCs/>
          <w:szCs w:val="22"/>
        </w:rPr>
        <w:t>paraqitjen</w:t>
      </w:r>
      <w:proofErr w:type="spellEnd"/>
      <w:r w:rsidRPr="00026D9B">
        <w:rPr>
          <w:bCs/>
          <w:szCs w:val="22"/>
        </w:rPr>
        <w:t xml:space="preserve"> e </w:t>
      </w:r>
      <w:proofErr w:type="spellStart"/>
      <w:r w:rsidRPr="00026D9B">
        <w:rPr>
          <w:bCs/>
          <w:szCs w:val="22"/>
        </w:rPr>
        <w:t>Formularit</w:t>
      </w:r>
      <w:proofErr w:type="spellEnd"/>
      <w:r w:rsidRPr="00026D9B">
        <w:rPr>
          <w:bCs/>
          <w:szCs w:val="22"/>
        </w:rPr>
        <w:t xml:space="preserve"> </w:t>
      </w:r>
      <w:proofErr w:type="spellStart"/>
      <w:r w:rsidRPr="00026D9B">
        <w:rPr>
          <w:bCs/>
          <w:szCs w:val="22"/>
        </w:rPr>
        <w:t>Përmbledhës</w:t>
      </w:r>
      <w:proofErr w:type="spellEnd"/>
      <w:r w:rsidRPr="00026D9B">
        <w:rPr>
          <w:bCs/>
          <w:szCs w:val="22"/>
        </w:rPr>
        <w:t xml:space="preserve"> </w:t>
      </w:r>
      <w:proofErr w:type="spellStart"/>
      <w:r w:rsidRPr="00026D9B">
        <w:rPr>
          <w:bCs/>
          <w:szCs w:val="22"/>
        </w:rPr>
        <w:t>të</w:t>
      </w:r>
      <w:proofErr w:type="spellEnd"/>
      <w:r w:rsidRPr="00026D9B">
        <w:rPr>
          <w:bCs/>
          <w:szCs w:val="22"/>
        </w:rPr>
        <w:t xml:space="preserve"> </w:t>
      </w:r>
      <w:proofErr w:type="spellStart"/>
      <w:r w:rsidRPr="00026D9B">
        <w:rPr>
          <w:bCs/>
          <w:szCs w:val="22"/>
        </w:rPr>
        <w:t>Vetëdeklarimit</w:t>
      </w:r>
      <w:proofErr w:type="spellEnd"/>
      <w:r w:rsidRPr="00026D9B">
        <w:rPr>
          <w:bCs/>
          <w:szCs w:val="22"/>
        </w:rPr>
        <w:t xml:space="preserve"> </w:t>
      </w:r>
      <w:proofErr w:type="spellStart"/>
      <w:r w:rsidRPr="00026D9B">
        <w:rPr>
          <w:bCs/>
          <w:szCs w:val="22"/>
        </w:rPr>
        <w:t>të</w:t>
      </w:r>
      <w:proofErr w:type="spellEnd"/>
      <w:r w:rsidRPr="00026D9B">
        <w:rPr>
          <w:bCs/>
          <w:szCs w:val="22"/>
        </w:rPr>
        <w:t xml:space="preserve"> </w:t>
      </w:r>
      <w:proofErr w:type="spellStart"/>
      <w:r w:rsidRPr="00026D9B">
        <w:rPr>
          <w:bCs/>
          <w:szCs w:val="22"/>
        </w:rPr>
        <w:t>operatorit</w:t>
      </w:r>
      <w:proofErr w:type="spellEnd"/>
      <w:r w:rsidRPr="00026D9B">
        <w:rPr>
          <w:bCs/>
          <w:szCs w:val="22"/>
        </w:rPr>
        <w:t xml:space="preserve"> </w:t>
      </w:r>
      <w:proofErr w:type="spellStart"/>
      <w:r w:rsidRPr="00026D9B">
        <w:rPr>
          <w:bCs/>
          <w:szCs w:val="22"/>
        </w:rPr>
        <w:t>ekonomikt</w:t>
      </w:r>
      <w:proofErr w:type="spellEnd"/>
      <w:r w:rsidRPr="00026D9B">
        <w:rPr>
          <w:bCs/>
          <w:szCs w:val="22"/>
        </w:rPr>
        <w:t xml:space="preserve"> </w:t>
      </w:r>
      <w:proofErr w:type="spellStart"/>
      <w:r w:rsidRPr="00026D9B">
        <w:rPr>
          <w:bCs/>
          <w:szCs w:val="22"/>
        </w:rPr>
        <w:t>në</w:t>
      </w:r>
      <w:proofErr w:type="spellEnd"/>
      <w:r w:rsidRPr="00026D9B">
        <w:rPr>
          <w:bCs/>
          <w:szCs w:val="22"/>
        </w:rPr>
        <w:t xml:space="preserve"> </w:t>
      </w:r>
      <w:proofErr w:type="spellStart"/>
      <w:r w:rsidRPr="00026D9B">
        <w:rPr>
          <w:bCs/>
          <w:szCs w:val="22"/>
        </w:rPr>
        <w:t>ditën</w:t>
      </w:r>
      <w:proofErr w:type="spellEnd"/>
      <w:r w:rsidRPr="00026D9B">
        <w:rPr>
          <w:bCs/>
          <w:szCs w:val="22"/>
        </w:rPr>
        <w:t xml:space="preserve"> e </w:t>
      </w:r>
      <w:proofErr w:type="spellStart"/>
      <w:r w:rsidRPr="00026D9B">
        <w:rPr>
          <w:bCs/>
          <w:szCs w:val="22"/>
        </w:rPr>
        <w:t>hapjes</w:t>
      </w:r>
      <w:proofErr w:type="spellEnd"/>
      <w:r w:rsidRPr="00026D9B">
        <w:rPr>
          <w:bCs/>
          <w:szCs w:val="22"/>
        </w:rPr>
        <w:t xml:space="preserve"> </w:t>
      </w:r>
      <w:proofErr w:type="spellStart"/>
      <w:r w:rsidRPr="00026D9B">
        <w:rPr>
          <w:bCs/>
          <w:szCs w:val="22"/>
        </w:rPr>
        <w:t>së</w:t>
      </w:r>
      <w:proofErr w:type="spellEnd"/>
      <w:r w:rsidRPr="00026D9B">
        <w:rPr>
          <w:bCs/>
          <w:szCs w:val="22"/>
        </w:rPr>
        <w:t xml:space="preserve"> </w:t>
      </w:r>
      <w:proofErr w:type="spellStart"/>
      <w:r w:rsidRPr="00026D9B">
        <w:rPr>
          <w:bCs/>
          <w:szCs w:val="22"/>
        </w:rPr>
        <w:t>Ofertës</w:t>
      </w:r>
      <w:proofErr w:type="spellEnd"/>
    </w:p>
    <w:p w14:paraId="3A24AC45" w14:textId="77777777" w:rsidR="00911C28" w:rsidRPr="00F55F94" w:rsidRDefault="00911C28" w:rsidP="00911C28">
      <w:pPr>
        <w:pStyle w:val="NormalWeb"/>
        <w:spacing w:before="0" w:beforeAutospacing="0" w:after="0" w:afterAutospacing="0"/>
        <w:jc w:val="both"/>
        <w:rPr>
          <w:lang w:val="da-DK"/>
        </w:rPr>
      </w:pPr>
      <w:r w:rsidRPr="00A74830">
        <w:rPr>
          <w:lang w:val="pt-PT"/>
        </w:rPr>
        <w:t xml:space="preserve">2. </w:t>
      </w:r>
      <w:proofErr w:type="spellStart"/>
      <w:r w:rsidRPr="00A74830">
        <w:rPr>
          <w:color w:val="000000"/>
        </w:rPr>
        <w:t>Ekstraktin</w:t>
      </w:r>
      <w:proofErr w:type="spellEnd"/>
      <w:r w:rsidRPr="00A74830">
        <w:rPr>
          <w:color w:val="000000"/>
        </w:rPr>
        <w:t xml:space="preserve"> e </w:t>
      </w:r>
      <w:proofErr w:type="spellStart"/>
      <w:r w:rsidRPr="00A74830">
        <w:rPr>
          <w:color w:val="000000"/>
        </w:rPr>
        <w:t>Rregjistrit</w:t>
      </w:r>
      <w:proofErr w:type="spellEnd"/>
      <w:r w:rsidRPr="00A74830">
        <w:rPr>
          <w:color w:val="000000"/>
        </w:rPr>
        <w:t xml:space="preserve"> </w:t>
      </w:r>
      <w:proofErr w:type="spellStart"/>
      <w:r w:rsidRPr="00A74830">
        <w:rPr>
          <w:color w:val="000000"/>
        </w:rPr>
        <w:t>Tregtar</w:t>
      </w:r>
      <w:proofErr w:type="spellEnd"/>
      <w:r w:rsidRPr="00A74830">
        <w:rPr>
          <w:color w:val="000000"/>
        </w:rPr>
        <w:t xml:space="preserve"> </w:t>
      </w:r>
      <w:r w:rsidRPr="00A74830">
        <w:rPr>
          <w:bCs/>
          <w:lang w:val="pt-PT"/>
        </w:rPr>
        <w:t>për të dhënat e subjektit,</w:t>
      </w:r>
      <w:r w:rsidRPr="00A74830">
        <w:rPr>
          <w:color w:val="000000"/>
          <w:lang w:val="pt-PT"/>
        </w:rPr>
        <w:t xml:space="preserve"> në të cilin </w:t>
      </w:r>
      <w:proofErr w:type="spellStart"/>
      <w:r w:rsidRPr="00A74830">
        <w:rPr>
          <w:lang w:eastAsia="en-GB"/>
        </w:rPr>
        <w:t>duhet</w:t>
      </w:r>
      <w:proofErr w:type="spellEnd"/>
      <w:r w:rsidRPr="00A74830">
        <w:rPr>
          <w:lang w:eastAsia="en-GB"/>
        </w:rPr>
        <w:t xml:space="preserve"> </w:t>
      </w:r>
      <w:proofErr w:type="spellStart"/>
      <w:r w:rsidRPr="00A74830">
        <w:rPr>
          <w:lang w:eastAsia="en-GB"/>
        </w:rPr>
        <w:t>të</w:t>
      </w:r>
      <w:proofErr w:type="spellEnd"/>
      <w:r w:rsidRPr="00A74830">
        <w:rPr>
          <w:lang w:eastAsia="en-GB"/>
        </w:rPr>
        <w:t xml:space="preserve"> </w:t>
      </w:r>
      <w:proofErr w:type="spellStart"/>
      <w:r w:rsidRPr="00A74830">
        <w:rPr>
          <w:lang w:eastAsia="en-GB"/>
        </w:rPr>
        <w:t>ketë</w:t>
      </w:r>
      <w:proofErr w:type="spellEnd"/>
      <w:r w:rsidRPr="00A74830">
        <w:rPr>
          <w:lang w:eastAsia="en-GB"/>
        </w:rPr>
        <w:t xml:space="preserve"> </w:t>
      </w:r>
      <w:proofErr w:type="spellStart"/>
      <w:r w:rsidRPr="00A74830">
        <w:rPr>
          <w:lang w:eastAsia="en-GB"/>
        </w:rPr>
        <w:t>të</w:t>
      </w:r>
      <w:proofErr w:type="spellEnd"/>
      <w:r w:rsidRPr="00A74830">
        <w:rPr>
          <w:lang w:eastAsia="en-GB"/>
        </w:rPr>
        <w:t xml:space="preserve"> </w:t>
      </w:r>
      <w:proofErr w:type="spellStart"/>
      <w:r w:rsidRPr="00A74830">
        <w:rPr>
          <w:lang w:eastAsia="en-GB"/>
        </w:rPr>
        <w:t>përfshirë</w:t>
      </w:r>
      <w:proofErr w:type="spellEnd"/>
      <w:r w:rsidRPr="00A74830">
        <w:rPr>
          <w:lang w:eastAsia="en-GB"/>
        </w:rPr>
        <w:t xml:space="preserve"> </w:t>
      </w:r>
      <w:proofErr w:type="spellStart"/>
      <w:r w:rsidRPr="00A74830">
        <w:rPr>
          <w:lang w:eastAsia="en-GB"/>
        </w:rPr>
        <w:t>objektin</w:t>
      </w:r>
      <w:proofErr w:type="spellEnd"/>
      <w:r w:rsidRPr="00A74830">
        <w:rPr>
          <w:lang w:eastAsia="en-GB"/>
        </w:rPr>
        <w:t xml:space="preserve"> e </w:t>
      </w:r>
      <w:proofErr w:type="spellStart"/>
      <w:r w:rsidRPr="00A74830">
        <w:rPr>
          <w:lang w:eastAsia="en-GB"/>
        </w:rPr>
        <w:t>prokurimit</w:t>
      </w:r>
      <w:proofErr w:type="spellEnd"/>
      <w:r w:rsidRPr="00A74830">
        <w:rPr>
          <w:lang w:eastAsia="en-GB"/>
        </w:rPr>
        <w:t xml:space="preserve">, </w:t>
      </w:r>
      <w:proofErr w:type="spellStart"/>
      <w:r w:rsidRPr="00A74830">
        <w:rPr>
          <w:lang w:eastAsia="en-GB"/>
        </w:rPr>
        <w:t>në</w:t>
      </w:r>
      <w:proofErr w:type="spellEnd"/>
      <w:r w:rsidRPr="00A74830">
        <w:rPr>
          <w:lang w:eastAsia="en-GB"/>
        </w:rPr>
        <w:t xml:space="preserve"> </w:t>
      </w:r>
      <w:proofErr w:type="spellStart"/>
      <w:r w:rsidRPr="00A74830">
        <w:rPr>
          <w:lang w:eastAsia="en-GB"/>
        </w:rPr>
        <w:t>fushën</w:t>
      </w:r>
      <w:proofErr w:type="spellEnd"/>
      <w:r w:rsidRPr="00A74830">
        <w:rPr>
          <w:lang w:eastAsia="en-GB"/>
        </w:rPr>
        <w:t xml:space="preserve"> e </w:t>
      </w:r>
      <w:proofErr w:type="spellStart"/>
      <w:r w:rsidRPr="00A74830">
        <w:rPr>
          <w:lang w:eastAsia="en-GB"/>
        </w:rPr>
        <w:t>veprimtarisë</w:t>
      </w:r>
      <w:proofErr w:type="spellEnd"/>
      <w:r w:rsidRPr="00A74830">
        <w:rPr>
          <w:lang w:eastAsia="en-GB"/>
        </w:rPr>
        <w:t xml:space="preserve"> </w:t>
      </w:r>
      <w:proofErr w:type="spellStart"/>
      <w:r w:rsidRPr="00A74830">
        <w:rPr>
          <w:lang w:eastAsia="en-GB"/>
        </w:rPr>
        <w:t>së</w:t>
      </w:r>
      <w:proofErr w:type="spellEnd"/>
      <w:r w:rsidRPr="00A74830">
        <w:rPr>
          <w:lang w:eastAsia="en-GB"/>
        </w:rPr>
        <w:t xml:space="preserve"> </w:t>
      </w:r>
      <w:proofErr w:type="spellStart"/>
      <w:r w:rsidRPr="00A74830">
        <w:rPr>
          <w:lang w:eastAsia="en-GB"/>
        </w:rPr>
        <w:t>tij</w:t>
      </w:r>
      <w:proofErr w:type="spellEnd"/>
      <w:r w:rsidRPr="00A74830">
        <w:rPr>
          <w:lang w:eastAsia="en-GB"/>
        </w:rPr>
        <w:t>.</w:t>
      </w:r>
      <w:r w:rsidRPr="00F55F94">
        <w:rPr>
          <w:lang w:val="da-DK"/>
        </w:rPr>
        <w:t xml:space="preserve"> </w:t>
      </w:r>
    </w:p>
    <w:p w14:paraId="2BF1B620" w14:textId="77777777" w:rsidR="00911C28" w:rsidRPr="00A74830" w:rsidRDefault="00911C28" w:rsidP="00911C28">
      <w:pPr>
        <w:pStyle w:val="NormalWeb"/>
        <w:spacing w:before="0" w:beforeAutospacing="0" w:after="0" w:afterAutospacing="0"/>
        <w:jc w:val="both"/>
      </w:pPr>
      <w:r>
        <w:t>3</w:t>
      </w:r>
      <w:r w:rsidRPr="00A74830">
        <w:t xml:space="preserve">.Vërtetimin </w:t>
      </w:r>
      <w:proofErr w:type="spellStart"/>
      <w:r w:rsidRPr="00A74830">
        <w:t>që</w:t>
      </w:r>
      <w:proofErr w:type="spellEnd"/>
      <w:r w:rsidRPr="00A74830">
        <w:t xml:space="preserve"> </w:t>
      </w:r>
      <w:proofErr w:type="spellStart"/>
      <w:r w:rsidRPr="00A74830">
        <w:t>konfirmon</w:t>
      </w:r>
      <w:proofErr w:type="spellEnd"/>
      <w:r w:rsidRPr="00A74830">
        <w:t xml:space="preserve"> </w:t>
      </w:r>
      <w:proofErr w:type="spellStart"/>
      <w:r w:rsidRPr="00A74830">
        <w:t>shlyerjen</w:t>
      </w:r>
      <w:proofErr w:type="spellEnd"/>
      <w:r w:rsidRPr="00A74830">
        <w:t xml:space="preserve"> e </w:t>
      </w:r>
      <w:proofErr w:type="spellStart"/>
      <w:r w:rsidRPr="00A74830">
        <w:t>të</w:t>
      </w:r>
      <w:proofErr w:type="spellEnd"/>
      <w:r w:rsidRPr="00A74830">
        <w:t xml:space="preserve"> </w:t>
      </w:r>
      <w:proofErr w:type="spellStart"/>
      <w:r w:rsidRPr="00A74830">
        <w:t>gjitha</w:t>
      </w:r>
      <w:proofErr w:type="spellEnd"/>
      <w:r w:rsidRPr="00A74830">
        <w:t xml:space="preserve"> </w:t>
      </w:r>
      <w:proofErr w:type="spellStart"/>
      <w:r w:rsidRPr="00A74830">
        <w:t>detyrimeve</w:t>
      </w:r>
      <w:proofErr w:type="spellEnd"/>
      <w:r w:rsidRPr="00A74830">
        <w:t xml:space="preserve"> </w:t>
      </w:r>
      <w:proofErr w:type="spellStart"/>
      <w:r w:rsidRPr="00A74830">
        <w:t>të</w:t>
      </w:r>
      <w:proofErr w:type="spellEnd"/>
      <w:r w:rsidRPr="00A74830">
        <w:t xml:space="preserve"> </w:t>
      </w:r>
      <w:proofErr w:type="spellStart"/>
      <w:r w:rsidRPr="00A74830">
        <w:t>maturuara</w:t>
      </w:r>
      <w:proofErr w:type="spellEnd"/>
      <w:r w:rsidRPr="00A74830">
        <w:t xml:space="preserve"> </w:t>
      </w:r>
      <w:proofErr w:type="spellStart"/>
      <w:r w:rsidRPr="00A74830">
        <w:t>të</w:t>
      </w:r>
      <w:proofErr w:type="spellEnd"/>
      <w:r w:rsidRPr="00A74830">
        <w:t xml:space="preserve"> </w:t>
      </w:r>
      <w:proofErr w:type="spellStart"/>
      <w:r w:rsidRPr="00A74830">
        <w:t>energjisë</w:t>
      </w:r>
      <w:proofErr w:type="spellEnd"/>
      <w:r w:rsidRPr="00A74830">
        <w:t xml:space="preserve"> </w:t>
      </w:r>
      <w:proofErr w:type="spellStart"/>
      <w:r w:rsidRPr="00A74830">
        <w:t>elektrike</w:t>
      </w:r>
      <w:proofErr w:type="spellEnd"/>
      <w:r w:rsidRPr="00A74830">
        <w:t xml:space="preserve"> </w:t>
      </w:r>
      <w:proofErr w:type="spellStart"/>
      <w:r w:rsidRPr="00A74830">
        <w:t>të</w:t>
      </w:r>
      <w:proofErr w:type="spellEnd"/>
      <w:r w:rsidRPr="00A74830">
        <w:t xml:space="preserve"> </w:t>
      </w:r>
      <w:proofErr w:type="spellStart"/>
      <w:r w:rsidRPr="00A74830">
        <w:t>kontratave</w:t>
      </w:r>
      <w:proofErr w:type="spellEnd"/>
      <w:r w:rsidRPr="00A74830">
        <w:t xml:space="preserve"> </w:t>
      </w:r>
      <w:proofErr w:type="spellStart"/>
      <w:r w:rsidRPr="00A74830">
        <w:t>të</w:t>
      </w:r>
      <w:proofErr w:type="spellEnd"/>
      <w:r w:rsidRPr="00A74830">
        <w:t xml:space="preserve"> </w:t>
      </w:r>
      <w:proofErr w:type="spellStart"/>
      <w:r w:rsidRPr="00A74830">
        <w:t>energjisë</w:t>
      </w:r>
      <w:proofErr w:type="spellEnd"/>
      <w:r w:rsidRPr="00A74830">
        <w:t xml:space="preserve"> </w:t>
      </w:r>
      <w:proofErr w:type="spellStart"/>
      <w:r w:rsidRPr="00A74830">
        <w:t>që</w:t>
      </w:r>
      <w:proofErr w:type="spellEnd"/>
      <w:r w:rsidRPr="00A74830">
        <w:t xml:space="preserve"> ka </w:t>
      </w:r>
      <w:proofErr w:type="spellStart"/>
      <w:r w:rsidRPr="00A74830">
        <w:t>operatori</w:t>
      </w:r>
      <w:proofErr w:type="spellEnd"/>
      <w:r w:rsidRPr="00A74830">
        <w:t xml:space="preserve"> </w:t>
      </w:r>
      <w:proofErr w:type="spellStart"/>
      <w:r w:rsidRPr="00A74830">
        <w:t>ekonomik</w:t>
      </w:r>
      <w:proofErr w:type="spellEnd"/>
      <w:r w:rsidRPr="00A74830">
        <w:t xml:space="preserve"> </w:t>
      </w:r>
      <w:proofErr w:type="spellStart"/>
      <w:r w:rsidRPr="00A74830">
        <w:t>që</w:t>
      </w:r>
      <w:proofErr w:type="spellEnd"/>
      <w:r w:rsidRPr="00A74830">
        <w:t xml:space="preserve"> </w:t>
      </w:r>
      <w:proofErr w:type="spellStart"/>
      <w:r w:rsidRPr="00A74830">
        <w:t>është</w:t>
      </w:r>
      <w:proofErr w:type="spellEnd"/>
      <w:r w:rsidRPr="00A74830">
        <w:t xml:space="preserve"> </w:t>
      </w:r>
      <w:proofErr w:type="spellStart"/>
      <w:r w:rsidRPr="00A74830">
        <w:t>i</w:t>
      </w:r>
      <w:proofErr w:type="spellEnd"/>
      <w:r w:rsidRPr="00A74830">
        <w:t xml:space="preserve"> </w:t>
      </w:r>
      <w:proofErr w:type="spellStart"/>
      <w:r w:rsidRPr="00A74830">
        <w:t>regjistruar</w:t>
      </w:r>
      <w:proofErr w:type="spellEnd"/>
      <w:r w:rsidRPr="00A74830">
        <w:t xml:space="preserve"> </w:t>
      </w:r>
      <w:proofErr w:type="spellStart"/>
      <w:r w:rsidRPr="00A74830">
        <w:t>në</w:t>
      </w:r>
      <w:proofErr w:type="spellEnd"/>
      <w:r w:rsidRPr="00A74830">
        <w:t xml:space="preserve"> </w:t>
      </w:r>
      <w:proofErr w:type="spellStart"/>
      <w:r w:rsidRPr="00A74830">
        <w:t>Shqipëri</w:t>
      </w:r>
      <w:proofErr w:type="spellEnd"/>
      <w:r w:rsidRPr="00A74830">
        <w:t>.</w:t>
      </w:r>
    </w:p>
    <w:p w14:paraId="72E4A20B" w14:textId="0F14EA45" w:rsidR="00911C28" w:rsidRPr="003C5FC9" w:rsidRDefault="00911C28" w:rsidP="00911C28">
      <w:pPr>
        <w:jc w:val="both"/>
        <w:rPr>
          <w:sz w:val="24"/>
          <w:szCs w:val="24"/>
          <w:lang w:val="sq-AL"/>
        </w:rPr>
      </w:pPr>
      <w:r w:rsidRPr="003C5FC9">
        <w:rPr>
          <w:sz w:val="24"/>
          <w:szCs w:val="24"/>
        </w:rPr>
        <w:lastRenderedPageBreak/>
        <w:t xml:space="preserve">4.OE </w:t>
      </w:r>
      <w:proofErr w:type="spellStart"/>
      <w:r w:rsidRPr="003C5FC9">
        <w:rPr>
          <w:sz w:val="24"/>
          <w:szCs w:val="24"/>
        </w:rPr>
        <w:t>duhet</w:t>
      </w:r>
      <w:proofErr w:type="spellEnd"/>
      <w:r w:rsidRPr="003C5FC9">
        <w:rPr>
          <w:sz w:val="24"/>
          <w:szCs w:val="24"/>
        </w:rPr>
        <w:t xml:space="preserve"> </w:t>
      </w:r>
      <w:proofErr w:type="spellStart"/>
      <w:r w:rsidRPr="003C5FC9">
        <w:rPr>
          <w:sz w:val="24"/>
          <w:szCs w:val="24"/>
        </w:rPr>
        <w:t>te</w:t>
      </w:r>
      <w:proofErr w:type="spellEnd"/>
      <w:r w:rsidRPr="003C5FC9">
        <w:rPr>
          <w:sz w:val="24"/>
          <w:szCs w:val="24"/>
        </w:rPr>
        <w:t xml:space="preserve"> </w:t>
      </w:r>
      <w:proofErr w:type="spellStart"/>
      <w:r w:rsidRPr="003C5FC9">
        <w:rPr>
          <w:sz w:val="24"/>
          <w:szCs w:val="24"/>
        </w:rPr>
        <w:t>paraqese</w:t>
      </w:r>
      <w:proofErr w:type="spellEnd"/>
      <w:r w:rsidRPr="003C5FC9">
        <w:rPr>
          <w:sz w:val="24"/>
          <w:szCs w:val="24"/>
        </w:rPr>
        <w:t xml:space="preserve"> -</w:t>
      </w:r>
      <w:r w:rsidRPr="003C5FC9">
        <w:rPr>
          <w:sz w:val="24"/>
          <w:szCs w:val="24"/>
          <w:lang w:val="sq-AL"/>
        </w:rPr>
        <w:t xml:space="preserve"> Kopje të Certifikatës Elektronike të Fiskalizimit dhe kopje të vlefshme të kontratës së lidhur me Kompaninë e Çertifikuar për zgjidhjen softuerike në përdorim, për tatimpaguesit që lëshojnë fatura përmes zgjidhjes softuerike.</w:t>
      </w:r>
    </w:p>
    <w:p w14:paraId="48297795" w14:textId="056E3A01" w:rsidR="00911C28" w:rsidRPr="00E14315" w:rsidRDefault="00911C28" w:rsidP="00911C28">
      <w:pPr>
        <w:jc w:val="both"/>
        <w:rPr>
          <w:sz w:val="24"/>
          <w:szCs w:val="24"/>
          <w:lang w:val="fr-FR"/>
        </w:rPr>
      </w:pPr>
      <w:r w:rsidRPr="00E14315">
        <w:rPr>
          <w:sz w:val="24"/>
          <w:szCs w:val="24"/>
          <w:lang w:val="fr-FR"/>
        </w:rPr>
        <w:t xml:space="preserve">5.Të </w:t>
      </w:r>
      <w:proofErr w:type="spellStart"/>
      <w:r w:rsidRPr="00E14315">
        <w:rPr>
          <w:sz w:val="24"/>
          <w:szCs w:val="24"/>
          <w:lang w:val="fr-FR"/>
        </w:rPr>
        <w:t>jetë</w:t>
      </w:r>
      <w:proofErr w:type="spellEnd"/>
      <w:r w:rsidRPr="00E14315">
        <w:rPr>
          <w:sz w:val="24"/>
          <w:szCs w:val="24"/>
          <w:lang w:val="fr-FR"/>
        </w:rPr>
        <w:t xml:space="preserve"> </w:t>
      </w:r>
      <w:proofErr w:type="spellStart"/>
      <w:proofErr w:type="gramStart"/>
      <w:r w:rsidRPr="00E14315">
        <w:rPr>
          <w:sz w:val="24"/>
          <w:szCs w:val="24"/>
          <w:lang w:val="fr-FR"/>
        </w:rPr>
        <w:t>televizion</w:t>
      </w:r>
      <w:proofErr w:type="spellEnd"/>
      <w:r w:rsidRPr="00E14315">
        <w:rPr>
          <w:sz w:val="24"/>
          <w:szCs w:val="24"/>
          <w:lang w:val="fr-FR"/>
        </w:rPr>
        <w:t xml:space="preserve">  </w:t>
      </w:r>
      <w:proofErr w:type="spellStart"/>
      <w:r w:rsidRPr="00E14315">
        <w:rPr>
          <w:sz w:val="24"/>
          <w:szCs w:val="24"/>
          <w:lang w:val="fr-FR"/>
        </w:rPr>
        <w:t>lokal</w:t>
      </w:r>
      <w:proofErr w:type="spellEnd"/>
      <w:proofErr w:type="gramEnd"/>
      <w:r w:rsidRPr="00E14315">
        <w:rPr>
          <w:sz w:val="24"/>
          <w:szCs w:val="24"/>
          <w:lang w:val="fr-FR"/>
        </w:rPr>
        <w:t> ;</w:t>
      </w:r>
    </w:p>
    <w:p w14:paraId="79DD6512" w14:textId="095B0F7F" w:rsidR="00911C28" w:rsidRPr="00E14315" w:rsidRDefault="00911C28" w:rsidP="00911C28">
      <w:pPr>
        <w:jc w:val="both"/>
        <w:rPr>
          <w:sz w:val="24"/>
          <w:szCs w:val="24"/>
          <w:lang w:val="fr-FR"/>
        </w:rPr>
      </w:pPr>
      <w:r w:rsidRPr="00E14315">
        <w:rPr>
          <w:sz w:val="24"/>
          <w:szCs w:val="24"/>
          <w:lang w:val="fr-FR"/>
        </w:rPr>
        <w:t xml:space="preserve">6.Të </w:t>
      </w:r>
      <w:proofErr w:type="spellStart"/>
      <w:r w:rsidRPr="00E14315">
        <w:rPr>
          <w:sz w:val="24"/>
          <w:szCs w:val="24"/>
          <w:lang w:val="fr-FR"/>
        </w:rPr>
        <w:t>ketë</w:t>
      </w:r>
      <w:proofErr w:type="spellEnd"/>
      <w:r w:rsidRPr="00E14315">
        <w:rPr>
          <w:sz w:val="24"/>
          <w:szCs w:val="24"/>
          <w:lang w:val="fr-FR"/>
        </w:rPr>
        <w:t xml:space="preserve"> </w:t>
      </w:r>
      <w:proofErr w:type="spellStart"/>
      <w:r w:rsidRPr="00E14315">
        <w:rPr>
          <w:sz w:val="24"/>
          <w:szCs w:val="24"/>
          <w:lang w:val="fr-FR"/>
        </w:rPr>
        <w:t>shtrirje</w:t>
      </w:r>
      <w:proofErr w:type="spellEnd"/>
      <w:r w:rsidRPr="00E14315">
        <w:rPr>
          <w:sz w:val="24"/>
          <w:szCs w:val="24"/>
          <w:lang w:val="fr-FR"/>
        </w:rPr>
        <w:t xml:space="preserve"> te </w:t>
      </w:r>
      <w:proofErr w:type="spellStart"/>
      <w:r w:rsidRPr="00E14315">
        <w:rPr>
          <w:sz w:val="24"/>
          <w:szCs w:val="24"/>
          <w:lang w:val="fr-FR"/>
        </w:rPr>
        <w:t>gjere</w:t>
      </w:r>
      <w:proofErr w:type="spellEnd"/>
      <w:r w:rsidRPr="00E14315">
        <w:rPr>
          <w:sz w:val="24"/>
          <w:szCs w:val="24"/>
          <w:lang w:val="fr-FR"/>
        </w:rPr>
        <w:t xml:space="preserve"> te </w:t>
      </w:r>
      <w:proofErr w:type="spellStart"/>
      <w:r w:rsidRPr="00E14315">
        <w:rPr>
          <w:sz w:val="24"/>
          <w:szCs w:val="24"/>
          <w:lang w:val="fr-FR"/>
        </w:rPr>
        <w:t>valeve</w:t>
      </w:r>
      <w:proofErr w:type="spellEnd"/>
      <w:r w:rsidRPr="00E14315">
        <w:rPr>
          <w:sz w:val="24"/>
          <w:szCs w:val="24"/>
          <w:lang w:val="fr-FR"/>
        </w:rPr>
        <w:t xml:space="preserve"> ne te </w:t>
      </w:r>
      <w:proofErr w:type="spellStart"/>
      <w:r w:rsidRPr="00E14315">
        <w:rPr>
          <w:sz w:val="24"/>
          <w:szCs w:val="24"/>
          <w:lang w:val="fr-FR"/>
        </w:rPr>
        <w:t>gjithe</w:t>
      </w:r>
      <w:proofErr w:type="spellEnd"/>
      <w:r w:rsidRPr="00E14315">
        <w:rPr>
          <w:sz w:val="24"/>
          <w:szCs w:val="24"/>
          <w:lang w:val="fr-FR"/>
        </w:rPr>
        <w:t xml:space="preserve"> </w:t>
      </w:r>
      <w:proofErr w:type="spellStart"/>
      <w:r w:rsidRPr="00E14315">
        <w:rPr>
          <w:sz w:val="24"/>
          <w:szCs w:val="24"/>
          <w:lang w:val="fr-FR"/>
        </w:rPr>
        <w:t>Qarkun</w:t>
      </w:r>
      <w:proofErr w:type="spellEnd"/>
      <w:r w:rsidRPr="00E14315">
        <w:rPr>
          <w:sz w:val="24"/>
          <w:szCs w:val="24"/>
          <w:lang w:val="fr-FR"/>
        </w:rPr>
        <w:t xml:space="preserve"> </w:t>
      </w:r>
    </w:p>
    <w:p w14:paraId="3D7B4A7E" w14:textId="77777777" w:rsidR="00911C28" w:rsidRPr="00E14315" w:rsidRDefault="00911C28" w:rsidP="00911C28">
      <w:pPr>
        <w:jc w:val="both"/>
        <w:rPr>
          <w:sz w:val="24"/>
          <w:szCs w:val="24"/>
          <w:lang w:val="fr-FR"/>
        </w:rPr>
      </w:pPr>
      <w:r w:rsidRPr="00E14315">
        <w:rPr>
          <w:sz w:val="24"/>
          <w:szCs w:val="24"/>
          <w:lang w:val="fr-FR"/>
        </w:rPr>
        <w:t xml:space="preserve">7.Te </w:t>
      </w:r>
      <w:proofErr w:type="spellStart"/>
      <w:proofErr w:type="gramStart"/>
      <w:r w:rsidRPr="00E14315">
        <w:rPr>
          <w:sz w:val="24"/>
          <w:szCs w:val="24"/>
          <w:lang w:val="fr-FR"/>
        </w:rPr>
        <w:t>kete</w:t>
      </w:r>
      <w:proofErr w:type="spellEnd"/>
      <w:r w:rsidRPr="00E14315">
        <w:rPr>
          <w:sz w:val="24"/>
          <w:szCs w:val="24"/>
          <w:lang w:val="fr-FR"/>
        </w:rPr>
        <w:t xml:space="preserve">  </w:t>
      </w:r>
      <w:proofErr w:type="spellStart"/>
      <w:r w:rsidRPr="00E14315">
        <w:rPr>
          <w:sz w:val="24"/>
          <w:szCs w:val="24"/>
          <w:lang w:val="fr-FR"/>
        </w:rPr>
        <w:t>cilesi</w:t>
      </w:r>
      <w:proofErr w:type="spellEnd"/>
      <w:proofErr w:type="gramEnd"/>
      <w:r w:rsidRPr="00E14315">
        <w:rPr>
          <w:sz w:val="24"/>
          <w:szCs w:val="24"/>
          <w:lang w:val="fr-FR"/>
        </w:rPr>
        <w:t xml:space="preserve"> te </w:t>
      </w:r>
      <w:proofErr w:type="spellStart"/>
      <w:r w:rsidRPr="00E14315">
        <w:rPr>
          <w:sz w:val="24"/>
          <w:szCs w:val="24"/>
          <w:lang w:val="fr-FR"/>
        </w:rPr>
        <w:t>sinjalit</w:t>
      </w:r>
      <w:proofErr w:type="spellEnd"/>
      <w:r w:rsidRPr="00E14315">
        <w:rPr>
          <w:sz w:val="24"/>
          <w:szCs w:val="24"/>
          <w:lang w:val="fr-FR"/>
        </w:rPr>
        <w:t xml:space="preserve"> </w:t>
      </w:r>
      <w:proofErr w:type="spellStart"/>
      <w:r w:rsidRPr="00E14315">
        <w:rPr>
          <w:sz w:val="24"/>
          <w:szCs w:val="24"/>
          <w:lang w:val="fr-FR"/>
        </w:rPr>
        <w:t>dhe</w:t>
      </w:r>
      <w:proofErr w:type="spellEnd"/>
      <w:r w:rsidRPr="00E14315">
        <w:rPr>
          <w:sz w:val="24"/>
          <w:szCs w:val="24"/>
          <w:lang w:val="fr-FR"/>
        </w:rPr>
        <w:t xml:space="preserve"> </w:t>
      </w:r>
      <w:proofErr w:type="spellStart"/>
      <w:r w:rsidRPr="00E14315">
        <w:rPr>
          <w:sz w:val="24"/>
          <w:szCs w:val="24"/>
          <w:lang w:val="fr-FR"/>
        </w:rPr>
        <w:t>transmetim</w:t>
      </w:r>
      <w:proofErr w:type="spellEnd"/>
      <w:r w:rsidRPr="00E14315">
        <w:rPr>
          <w:sz w:val="24"/>
          <w:szCs w:val="24"/>
          <w:lang w:val="fr-FR"/>
        </w:rPr>
        <w:t xml:space="preserve"> </w:t>
      </w:r>
      <w:proofErr w:type="spellStart"/>
      <w:r w:rsidRPr="00E14315">
        <w:rPr>
          <w:sz w:val="24"/>
          <w:szCs w:val="24"/>
          <w:lang w:val="fr-FR"/>
        </w:rPr>
        <w:t>viziv</w:t>
      </w:r>
      <w:proofErr w:type="spellEnd"/>
      <w:r w:rsidRPr="00E14315">
        <w:rPr>
          <w:sz w:val="24"/>
          <w:szCs w:val="24"/>
          <w:lang w:val="fr-FR"/>
        </w:rPr>
        <w:t>.</w:t>
      </w:r>
    </w:p>
    <w:p w14:paraId="3DE58D6E" w14:textId="77777777" w:rsidR="00911C28" w:rsidRPr="00E14315" w:rsidRDefault="00911C28" w:rsidP="00911C28">
      <w:pPr>
        <w:jc w:val="both"/>
        <w:rPr>
          <w:sz w:val="24"/>
          <w:szCs w:val="24"/>
          <w:lang w:eastAsia="it-IT"/>
        </w:rPr>
      </w:pPr>
      <w:r w:rsidRPr="00E14315">
        <w:rPr>
          <w:sz w:val="24"/>
          <w:szCs w:val="24"/>
          <w:lang w:eastAsia="it-IT"/>
        </w:rPr>
        <w:t xml:space="preserve">8.Formularin e </w:t>
      </w:r>
      <w:proofErr w:type="spellStart"/>
      <w:r w:rsidRPr="00E14315">
        <w:rPr>
          <w:sz w:val="24"/>
          <w:szCs w:val="24"/>
          <w:lang w:eastAsia="it-IT"/>
        </w:rPr>
        <w:t>ofertes</w:t>
      </w:r>
      <w:proofErr w:type="spellEnd"/>
    </w:p>
    <w:p w14:paraId="2A6F7DA5" w14:textId="77777777" w:rsidR="00911C28" w:rsidRPr="00020BF4" w:rsidRDefault="00911C28" w:rsidP="00911C28">
      <w:pPr>
        <w:jc w:val="both"/>
        <w:rPr>
          <w:color w:val="FF0000"/>
          <w:sz w:val="24"/>
          <w:szCs w:val="24"/>
          <w:lang w:val="it-IT"/>
        </w:rPr>
      </w:pPr>
    </w:p>
    <w:p w14:paraId="1233DDC3" w14:textId="70B3FB0C" w:rsidR="00911C28" w:rsidRPr="00E14315" w:rsidRDefault="00911C28" w:rsidP="00911C28">
      <w:pPr>
        <w:jc w:val="both"/>
        <w:rPr>
          <w:sz w:val="24"/>
          <w:szCs w:val="24"/>
          <w:lang w:val="nl-NL"/>
        </w:rPr>
      </w:pPr>
      <w:r>
        <w:rPr>
          <w:sz w:val="24"/>
          <w:szCs w:val="24"/>
          <w:lang w:val="nl-NL"/>
        </w:rPr>
        <w:t xml:space="preserve">4. </w:t>
      </w:r>
      <w:r w:rsidRPr="00E14315">
        <w:rPr>
          <w:sz w:val="24"/>
          <w:szCs w:val="24"/>
          <w:lang w:val="nl-NL"/>
        </w:rPr>
        <w:t>Kriteret e përzgjedhjes së fituesit: -</w:t>
      </w:r>
      <w:r w:rsidRPr="00E14315">
        <w:rPr>
          <w:sz w:val="24"/>
          <w:szCs w:val="24"/>
          <w:lang w:val="sq-AL"/>
        </w:rPr>
        <w:t xml:space="preserve"> oferta ekonomikisht më e favorshme bazuar në çmim X</w:t>
      </w:r>
    </w:p>
    <w:p w14:paraId="6ACF4BDE" w14:textId="77777777" w:rsidR="00911C28" w:rsidRPr="00E14315" w:rsidRDefault="00911C28" w:rsidP="00911C28">
      <w:pPr>
        <w:jc w:val="both"/>
        <w:rPr>
          <w:color w:val="FF0000"/>
          <w:sz w:val="24"/>
          <w:szCs w:val="24"/>
          <w:lang w:val="fr-FR"/>
        </w:rPr>
      </w:pPr>
    </w:p>
    <w:p w14:paraId="2D9E6F2C" w14:textId="77777777" w:rsidR="00911C28" w:rsidRPr="006F2D5E" w:rsidRDefault="00911C28" w:rsidP="00911C28">
      <w:pPr>
        <w:jc w:val="both"/>
        <w:rPr>
          <w:sz w:val="24"/>
          <w:szCs w:val="24"/>
          <w:lang w:val="sq-AL"/>
        </w:rPr>
      </w:pPr>
      <w:r w:rsidRPr="006F2D5E">
        <w:rPr>
          <w:sz w:val="24"/>
          <w:szCs w:val="24"/>
          <w:lang w:val="sq-AL"/>
        </w:rPr>
        <w:t>Afati i fundit për paraqitjen dhe hapjen e ofertave</w:t>
      </w:r>
      <w:r>
        <w:rPr>
          <w:sz w:val="24"/>
          <w:szCs w:val="24"/>
          <w:lang w:val="sq-AL"/>
        </w:rPr>
        <w:t xml:space="preserve"> do te jete </w:t>
      </w:r>
      <w:r w:rsidRPr="006F2D5E">
        <w:rPr>
          <w:sz w:val="24"/>
          <w:szCs w:val="24"/>
          <w:lang w:val="sq-AL"/>
        </w:rPr>
        <w:t>:</w:t>
      </w:r>
    </w:p>
    <w:p w14:paraId="321BB7A3" w14:textId="56A313A7" w:rsidR="00911C28" w:rsidRPr="006F2D5E" w:rsidRDefault="00911C28" w:rsidP="00911C28">
      <w:pPr>
        <w:rPr>
          <w:sz w:val="24"/>
          <w:szCs w:val="24"/>
          <w:lang w:val="sq-AL"/>
        </w:rPr>
      </w:pPr>
      <w:r w:rsidRPr="006F2D5E">
        <w:rPr>
          <w:sz w:val="24"/>
          <w:szCs w:val="24"/>
          <w:lang w:val="sq-AL"/>
        </w:rPr>
        <w:t xml:space="preserve">Data:  </w:t>
      </w:r>
      <w:r w:rsidR="00EB4A47">
        <w:rPr>
          <w:sz w:val="24"/>
          <w:szCs w:val="24"/>
          <w:lang w:val="sq-AL"/>
        </w:rPr>
        <w:t>17</w:t>
      </w:r>
      <w:r>
        <w:rPr>
          <w:sz w:val="24"/>
          <w:szCs w:val="24"/>
          <w:lang w:val="sq-AL"/>
        </w:rPr>
        <w:t>.0</w:t>
      </w:r>
      <w:r w:rsidR="00EB4A47">
        <w:rPr>
          <w:sz w:val="24"/>
          <w:szCs w:val="24"/>
          <w:lang w:val="sq-AL"/>
        </w:rPr>
        <w:t>3</w:t>
      </w:r>
      <w:r>
        <w:rPr>
          <w:sz w:val="24"/>
          <w:szCs w:val="24"/>
          <w:lang w:val="sq-AL"/>
        </w:rPr>
        <w:t>.2026</w:t>
      </w:r>
      <w:r w:rsidRPr="006F2D5E">
        <w:rPr>
          <w:sz w:val="24"/>
          <w:szCs w:val="24"/>
          <w:lang w:val="sq-AL"/>
        </w:rPr>
        <w:t xml:space="preserve"> ora 10.00</w:t>
      </w:r>
      <w:r>
        <w:rPr>
          <w:sz w:val="24"/>
          <w:szCs w:val="24"/>
          <w:lang w:val="sq-AL"/>
        </w:rPr>
        <w:t xml:space="preserve">       </w:t>
      </w:r>
    </w:p>
    <w:p w14:paraId="6C60BB15" w14:textId="77777777" w:rsidR="00911C28" w:rsidRPr="008D2364" w:rsidRDefault="00911C28" w:rsidP="00911C28">
      <w:pPr>
        <w:rPr>
          <w:sz w:val="24"/>
          <w:szCs w:val="24"/>
          <w:lang w:val="sq-AL"/>
        </w:rPr>
      </w:pPr>
      <w:r w:rsidRPr="006F2D5E">
        <w:rPr>
          <w:sz w:val="24"/>
          <w:szCs w:val="24"/>
          <w:lang w:val="sq-AL"/>
        </w:rPr>
        <w:t xml:space="preserve">Vendi: Keshilli  i </w:t>
      </w:r>
      <w:r>
        <w:rPr>
          <w:sz w:val="24"/>
          <w:szCs w:val="24"/>
          <w:lang w:val="sq-AL"/>
        </w:rPr>
        <w:t xml:space="preserve"> </w:t>
      </w:r>
      <w:r w:rsidRPr="006F2D5E">
        <w:rPr>
          <w:sz w:val="24"/>
          <w:szCs w:val="24"/>
          <w:lang w:val="sq-AL"/>
        </w:rPr>
        <w:t xml:space="preserve">Qarkut Elbasan </w:t>
      </w:r>
    </w:p>
    <w:p w14:paraId="5BEEC81C" w14:textId="52ED8E74" w:rsidR="00911C28" w:rsidRDefault="00911C28" w:rsidP="00911C28">
      <w:pPr>
        <w:jc w:val="both"/>
        <w:rPr>
          <w:sz w:val="24"/>
          <w:szCs w:val="24"/>
          <w:lang w:val="sq-AL"/>
        </w:rPr>
      </w:pPr>
      <w:r w:rsidRPr="000268A1">
        <w:rPr>
          <w:sz w:val="24"/>
          <w:szCs w:val="24"/>
          <w:lang w:val="nl-NL"/>
        </w:rPr>
        <w:t>Operatorët Ekonomik duhet të dorëzojnë ofertën të futur në një zarf jotransparent, të mbyllur,</w:t>
      </w:r>
      <w:r>
        <w:rPr>
          <w:sz w:val="24"/>
          <w:szCs w:val="24"/>
          <w:lang w:val="nl-NL"/>
        </w:rPr>
        <w:t xml:space="preserve">se bashku me dokumentacionin ligjor e teknik </w:t>
      </w:r>
      <w:r w:rsidRPr="000268A1">
        <w:rPr>
          <w:sz w:val="24"/>
          <w:szCs w:val="24"/>
          <w:lang w:val="nl-NL"/>
        </w:rPr>
        <w:t>“</w:t>
      </w:r>
      <w:r w:rsidRPr="00A826EE">
        <w:rPr>
          <w:sz w:val="16"/>
          <w:szCs w:val="16"/>
          <w:lang w:val="nl-NL"/>
        </w:rPr>
        <w:t xml:space="preserve">MOS E HAPNI, ME PËRJASHTIM TË RASTEVE KUR ËSHTË I PRANISHËM KOMISIONI I VLERËSIMIT TË OFERTË,DHE JO PARA DATËS   </w:t>
      </w:r>
      <w:r w:rsidR="00EB4A47">
        <w:rPr>
          <w:sz w:val="24"/>
          <w:szCs w:val="24"/>
          <w:lang w:val="sq-AL"/>
        </w:rPr>
        <w:t>17</w:t>
      </w:r>
      <w:r>
        <w:rPr>
          <w:sz w:val="24"/>
          <w:szCs w:val="24"/>
          <w:lang w:val="sq-AL"/>
        </w:rPr>
        <w:t>.0</w:t>
      </w:r>
      <w:r w:rsidR="00EB4A47">
        <w:rPr>
          <w:sz w:val="24"/>
          <w:szCs w:val="24"/>
          <w:lang w:val="sq-AL"/>
        </w:rPr>
        <w:t>3</w:t>
      </w:r>
      <w:r>
        <w:rPr>
          <w:sz w:val="24"/>
          <w:szCs w:val="24"/>
          <w:lang w:val="sq-AL"/>
        </w:rPr>
        <w:t>.2026</w:t>
      </w:r>
      <w:r w:rsidRPr="006F2D5E">
        <w:rPr>
          <w:sz w:val="24"/>
          <w:szCs w:val="24"/>
          <w:lang w:val="sq-AL"/>
        </w:rPr>
        <w:t xml:space="preserve"> ora 10.00</w:t>
      </w:r>
      <w:r w:rsidR="00EB4A47">
        <w:rPr>
          <w:sz w:val="24"/>
          <w:szCs w:val="24"/>
          <w:lang w:val="sq-AL"/>
        </w:rPr>
        <w:t>.</w:t>
      </w:r>
      <w:r>
        <w:rPr>
          <w:sz w:val="24"/>
          <w:szCs w:val="24"/>
          <w:lang w:val="sq-AL"/>
        </w:rPr>
        <w:t xml:space="preserve">       </w:t>
      </w:r>
    </w:p>
    <w:p w14:paraId="01B63F37" w14:textId="77777777" w:rsidR="00911C28" w:rsidRDefault="00911C28" w:rsidP="00911C28">
      <w:pPr>
        <w:jc w:val="both"/>
        <w:rPr>
          <w:sz w:val="24"/>
          <w:szCs w:val="24"/>
          <w:lang w:val="sq-AL"/>
        </w:rPr>
      </w:pPr>
    </w:p>
    <w:p w14:paraId="759E4135" w14:textId="77777777" w:rsidR="00911C28" w:rsidRPr="009958C0" w:rsidRDefault="00911C28" w:rsidP="00911C28">
      <w:pPr>
        <w:jc w:val="both"/>
        <w:rPr>
          <w:sz w:val="24"/>
          <w:szCs w:val="24"/>
          <w:lang w:val="it-IT"/>
        </w:rPr>
      </w:pPr>
    </w:p>
    <w:p w14:paraId="33137560" w14:textId="77777777" w:rsidR="00911C28" w:rsidRDefault="00911C28" w:rsidP="00911C28">
      <w:pPr>
        <w:rPr>
          <w:sz w:val="24"/>
          <w:szCs w:val="24"/>
        </w:rPr>
      </w:pPr>
    </w:p>
    <w:p w14:paraId="0C8AA01F" w14:textId="26D7F617" w:rsidR="00911C28" w:rsidRDefault="00911C28" w:rsidP="00911C28">
      <w:pPr>
        <w:jc w:val="right"/>
        <w:rPr>
          <w:b/>
          <w:sz w:val="24"/>
          <w:szCs w:val="24"/>
        </w:rPr>
      </w:pPr>
      <w:r w:rsidRPr="001F297F">
        <w:rPr>
          <w:b/>
          <w:sz w:val="24"/>
          <w:szCs w:val="24"/>
        </w:rPr>
        <w:t xml:space="preserve">                                       </w:t>
      </w:r>
      <w:r>
        <w:rPr>
          <w:b/>
          <w:sz w:val="24"/>
          <w:szCs w:val="24"/>
        </w:rPr>
        <w:t xml:space="preserve">                      </w:t>
      </w:r>
      <w:r w:rsidRPr="001F297F">
        <w:rPr>
          <w:b/>
          <w:sz w:val="24"/>
          <w:szCs w:val="24"/>
        </w:rPr>
        <w:t>K</w:t>
      </w:r>
      <w:r w:rsidR="003C5FC9">
        <w:rPr>
          <w:b/>
          <w:sz w:val="24"/>
          <w:szCs w:val="24"/>
        </w:rPr>
        <w:t xml:space="preserve"> </w:t>
      </w:r>
      <w:r w:rsidRPr="001F297F">
        <w:rPr>
          <w:b/>
          <w:sz w:val="24"/>
          <w:szCs w:val="24"/>
        </w:rPr>
        <w:t>R</w:t>
      </w:r>
      <w:r w:rsidR="003C5FC9">
        <w:rPr>
          <w:b/>
          <w:sz w:val="24"/>
          <w:szCs w:val="24"/>
        </w:rPr>
        <w:t xml:space="preserve"> </w:t>
      </w:r>
      <w:r w:rsidRPr="001F297F">
        <w:rPr>
          <w:b/>
          <w:sz w:val="24"/>
          <w:szCs w:val="24"/>
        </w:rPr>
        <w:t>Y</w:t>
      </w:r>
      <w:r w:rsidR="003C5FC9">
        <w:rPr>
          <w:b/>
          <w:sz w:val="24"/>
          <w:szCs w:val="24"/>
        </w:rPr>
        <w:t xml:space="preserve"> </w:t>
      </w:r>
      <w:r w:rsidRPr="001F297F">
        <w:rPr>
          <w:b/>
          <w:sz w:val="24"/>
          <w:szCs w:val="24"/>
        </w:rPr>
        <w:t>E</w:t>
      </w:r>
      <w:r w:rsidR="003C5FC9">
        <w:rPr>
          <w:b/>
          <w:sz w:val="24"/>
          <w:szCs w:val="24"/>
        </w:rPr>
        <w:t xml:space="preserve"> </w:t>
      </w:r>
      <w:r w:rsidRPr="001F297F">
        <w:rPr>
          <w:b/>
          <w:sz w:val="24"/>
          <w:szCs w:val="24"/>
        </w:rPr>
        <w:t>T</w:t>
      </w:r>
      <w:r w:rsidR="003C5FC9">
        <w:rPr>
          <w:b/>
          <w:sz w:val="24"/>
          <w:szCs w:val="24"/>
        </w:rPr>
        <w:t xml:space="preserve"> </w:t>
      </w:r>
      <w:r w:rsidRPr="001F297F">
        <w:rPr>
          <w:b/>
          <w:sz w:val="24"/>
          <w:szCs w:val="24"/>
        </w:rPr>
        <w:t>A</w:t>
      </w:r>
      <w:r w:rsidR="003C5FC9">
        <w:rPr>
          <w:b/>
          <w:sz w:val="24"/>
          <w:szCs w:val="24"/>
        </w:rPr>
        <w:t xml:space="preserve"> </w:t>
      </w:r>
      <w:r w:rsidRPr="001F297F">
        <w:rPr>
          <w:b/>
          <w:sz w:val="24"/>
          <w:szCs w:val="24"/>
        </w:rPr>
        <w:t>R</w:t>
      </w:r>
    </w:p>
    <w:p w14:paraId="3D2D7A3D" w14:textId="77777777" w:rsidR="00911C28" w:rsidRPr="001F297F" w:rsidRDefault="00911C28" w:rsidP="00911C28">
      <w:pPr>
        <w:jc w:val="right"/>
        <w:rPr>
          <w:b/>
          <w:sz w:val="24"/>
          <w:szCs w:val="24"/>
        </w:rPr>
      </w:pPr>
    </w:p>
    <w:p w14:paraId="0B2D65CC" w14:textId="7E7EC9A9" w:rsidR="00911C28" w:rsidRDefault="00911C28" w:rsidP="00911C28">
      <w:pPr>
        <w:jc w:val="right"/>
        <w:rPr>
          <w:b/>
          <w:sz w:val="24"/>
          <w:szCs w:val="24"/>
        </w:rPr>
      </w:pPr>
      <w:r w:rsidRPr="001F297F">
        <w:rPr>
          <w:b/>
          <w:sz w:val="24"/>
          <w:szCs w:val="24"/>
        </w:rPr>
        <w:t xml:space="preserve">                                                                      </w:t>
      </w:r>
      <w:r w:rsidR="00EB4A47">
        <w:rPr>
          <w:b/>
          <w:sz w:val="24"/>
          <w:szCs w:val="24"/>
        </w:rPr>
        <w:t xml:space="preserve"> </w:t>
      </w:r>
      <w:r w:rsidRPr="001F297F">
        <w:rPr>
          <w:b/>
          <w:sz w:val="24"/>
          <w:szCs w:val="24"/>
        </w:rPr>
        <w:t xml:space="preserve"> </w:t>
      </w:r>
      <w:proofErr w:type="spellStart"/>
      <w:r>
        <w:rPr>
          <w:b/>
          <w:sz w:val="24"/>
          <w:szCs w:val="24"/>
        </w:rPr>
        <w:t>Ermira</w:t>
      </w:r>
      <w:proofErr w:type="spellEnd"/>
      <w:r>
        <w:rPr>
          <w:b/>
          <w:sz w:val="24"/>
          <w:szCs w:val="24"/>
        </w:rPr>
        <w:t xml:space="preserve"> URUPI</w:t>
      </w:r>
    </w:p>
    <w:p w14:paraId="67A6EA5F" w14:textId="77777777" w:rsidR="00911C28" w:rsidRDefault="00911C28" w:rsidP="00911C28">
      <w:pPr>
        <w:rPr>
          <w:b/>
          <w:sz w:val="24"/>
          <w:szCs w:val="24"/>
        </w:rPr>
      </w:pPr>
    </w:p>
    <w:p w14:paraId="097A1F3F" w14:textId="77777777" w:rsidR="00911C28" w:rsidRDefault="00911C28" w:rsidP="00911C28">
      <w:pPr>
        <w:rPr>
          <w:b/>
          <w:sz w:val="24"/>
          <w:szCs w:val="24"/>
        </w:rPr>
      </w:pPr>
    </w:p>
    <w:p w14:paraId="2D0D7A78" w14:textId="77777777" w:rsidR="00911C28" w:rsidRDefault="00911C28" w:rsidP="00911C28">
      <w:pPr>
        <w:rPr>
          <w:b/>
          <w:sz w:val="24"/>
          <w:szCs w:val="24"/>
        </w:rPr>
      </w:pPr>
    </w:p>
    <w:p w14:paraId="79202B7A" w14:textId="77777777" w:rsidR="00911C28" w:rsidRDefault="00911C28" w:rsidP="00911C28">
      <w:pPr>
        <w:rPr>
          <w:b/>
          <w:sz w:val="24"/>
          <w:szCs w:val="24"/>
        </w:rPr>
      </w:pPr>
    </w:p>
    <w:p w14:paraId="6230D803" w14:textId="77777777" w:rsidR="00911C28" w:rsidRDefault="00911C28" w:rsidP="00911C28">
      <w:pPr>
        <w:rPr>
          <w:b/>
          <w:sz w:val="24"/>
          <w:szCs w:val="24"/>
        </w:rPr>
      </w:pPr>
    </w:p>
    <w:p w14:paraId="06DBCC20" w14:textId="77777777" w:rsidR="00911C28" w:rsidRDefault="00911C28" w:rsidP="00911C28">
      <w:pPr>
        <w:rPr>
          <w:b/>
          <w:sz w:val="24"/>
          <w:szCs w:val="24"/>
        </w:rPr>
      </w:pPr>
    </w:p>
    <w:p w14:paraId="3932A3B8" w14:textId="77777777" w:rsidR="00911C28" w:rsidRDefault="00911C28" w:rsidP="00911C28">
      <w:pPr>
        <w:rPr>
          <w:b/>
          <w:sz w:val="24"/>
          <w:szCs w:val="24"/>
        </w:rPr>
      </w:pPr>
    </w:p>
    <w:p w14:paraId="66BF973E" w14:textId="77777777" w:rsidR="00911C28" w:rsidRDefault="00911C28" w:rsidP="00911C28">
      <w:pPr>
        <w:rPr>
          <w:b/>
          <w:sz w:val="24"/>
          <w:szCs w:val="24"/>
        </w:rPr>
      </w:pPr>
    </w:p>
    <w:p w14:paraId="5F1A17B6" w14:textId="77777777" w:rsidR="00911C28" w:rsidRDefault="00911C28" w:rsidP="00911C28">
      <w:pPr>
        <w:rPr>
          <w:b/>
          <w:sz w:val="24"/>
          <w:szCs w:val="24"/>
        </w:rPr>
      </w:pPr>
    </w:p>
    <w:p w14:paraId="070C9A6E" w14:textId="77777777" w:rsidR="00911C28" w:rsidRDefault="00911C28" w:rsidP="00911C28">
      <w:pPr>
        <w:rPr>
          <w:b/>
          <w:sz w:val="24"/>
          <w:szCs w:val="24"/>
        </w:rPr>
      </w:pPr>
    </w:p>
    <w:p w14:paraId="098D245D" w14:textId="77777777" w:rsidR="00911C28" w:rsidRDefault="00911C28" w:rsidP="00911C28">
      <w:pPr>
        <w:rPr>
          <w:b/>
          <w:sz w:val="24"/>
          <w:szCs w:val="24"/>
        </w:rPr>
      </w:pPr>
    </w:p>
    <w:p w14:paraId="5E57C5E3" w14:textId="77777777" w:rsidR="00911C28" w:rsidRDefault="00911C28" w:rsidP="00260CCB">
      <w:pPr>
        <w:rPr>
          <w:sz w:val="24"/>
          <w:szCs w:val="24"/>
          <w:lang w:val="it-IT"/>
        </w:rPr>
      </w:pPr>
    </w:p>
    <w:p w14:paraId="4C9E5BCA" w14:textId="77777777" w:rsidR="00911C28" w:rsidRDefault="00911C28" w:rsidP="00260CCB">
      <w:pPr>
        <w:rPr>
          <w:sz w:val="24"/>
          <w:szCs w:val="24"/>
          <w:lang w:val="it-IT"/>
        </w:rPr>
      </w:pPr>
    </w:p>
    <w:p w14:paraId="571A6FA9" w14:textId="77777777" w:rsidR="00911C28" w:rsidRDefault="00911C28" w:rsidP="00260CCB">
      <w:pPr>
        <w:rPr>
          <w:sz w:val="24"/>
          <w:szCs w:val="24"/>
          <w:lang w:val="it-IT"/>
        </w:rPr>
      </w:pPr>
    </w:p>
    <w:p w14:paraId="5F8F1ED7" w14:textId="77777777" w:rsidR="00911C28" w:rsidRDefault="00911C28" w:rsidP="00260CCB">
      <w:pPr>
        <w:rPr>
          <w:sz w:val="24"/>
          <w:szCs w:val="24"/>
          <w:lang w:val="it-IT"/>
        </w:rPr>
      </w:pPr>
    </w:p>
    <w:p w14:paraId="410A6903" w14:textId="77777777" w:rsidR="00911C28" w:rsidRDefault="00911C28" w:rsidP="00260CCB">
      <w:pPr>
        <w:rPr>
          <w:sz w:val="24"/>
          <w:szCs w:val="24"/>
          <w:lang w:val="it-IT"/>
        </w:rPr>
      </w:pPr>
    </w:p>
    <w:bookmarkEnd w:id="0"/>
    <w:p w14:paraId="511334CE" w14:textId="77777777" w:rsidR="002C3FC8" w:rsidRPr="002C3FC8" w:rsidRDefault="002C3FC8" w:rsidP="002C3FC8">
      <w:pPr>
        <w:rPr>
          <w:b/>
          <w:sz w:val="24"/>
          <w:szCs w:val="24"/>
        </w:rPr>
      </w:pPr>
    </w:p>
    <w:p w14:paraId="68DD9242" w14:textId="77777777" w:rsidR="002C3FC8" w:rsidRPr="002C3FC8" w:rsidRDefault="002C3FC8" w:rsidP="002C3FC8">
      <w:pPr>
        <w:rPr>
          <w:b/>
          <w:sz w:val="16"/>
          <w:szCs w:val="16"/>
        </w:rPr>
      </w:pPr>
    </w:p>
    <w:p w14:paraId="1740DC80" w14:textId="77777777" w:rsidR="002C3FC8" w:rsidRPr="002C3FC8" w:rsidRDefault="002C3FC8" w:rsidP="002C3FC8">
      <w:pPr>
        <w:rPr>
          <w:b/>
          <w:sz w:val="16"/>
          <w:szCs w:val="16"/>
        </w:rPr>
      </w:pPr>
      <w:bookmarkStart w:id="1" w:name="_GoBack"/>
      <w:bookmarkEnd w:id="1"/>
    </w:p>
    <w:sectPr w:rsidR="002C3FC8" w:rsidRPr="002C3F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340D3" w14:textId="77777777" w:rsidR="00B621EB" w:rsidRDefault="00B621EB" w:rsidP="00B8213D">
      <w:r>
        <w:separator/>
      </w:r>
    </w:p>
  </w:endnote>
  <w:endnote w:type="continuationSeparator" w:id="0">
    <w:p w14:paraId="16AEAA99" w14:textId="77777777" w:rsidR="00B621EB" w:rsidRDefault="00B621EB" w:rsidP="00B8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835B" w14:textId="77777777" w:rsidR="00B8213D" w:rsidRPr="0024060A" w:rsidRDefault="00B8213D" w:rsidP="00B8213D">
    <w:pPr>
      <w:pStyle w:val="Footer"/>
      <w:pBdr>
        <w:top w:val="single" w:sz="4" w:space="1" w:color="auto"/>
      </w:pBdr>
      <w:jc w:val="center"/>
      <w:rPr>
        <w:sz w:val="18"/>
        <w:szCs w:val="18"/>
      </w:rPr>
    </w:pPr>
    <w:proofErr w:type="spellStart"/>
    <w:r w:rsidRPr="0024060A">
      <w:rPr>
        <w:sz w:val="18"/>
        <w:szCs w:val="18"/>
      </w:rPr>
      <w:t>Adresa</w:t>
    </w:r>
    <w:proofErr w:type="spellEnd"/>
    <w:r w:rsidRPr="0024060A">
      <w:rPr>
        <w:sz w:val="18"/>
        <w:szCs w:val="18"/>
      </w:rPr>
      <w:t xml:space="preserve">: </w:t>
    </w:r>
    <w:r>
      <w:rPr>
        <w:sz w:val="18"/>
        <w:szCs w:val="18"/>
      </w:rPr>
      <w:t>L. “</w:t>
    </w:r>
    <w:proofErr w:type="spellStart"/>
    <w:r>
      <w:rPr>
        <w:sz w:val="18"/>
        <w:szCs w:val="18"/>
      </w:rPr>
      <w:t>Brigada</w:t>
    </w:r>
    <w:proofErr w:type="spellEnd"/>
    <w:r>
      <w:rPr>
        <w:sz w:val="18"/>
        <w:szCs w:val="18"/>
      </w:rPr>
      <w:t xml:space="preserve"> 17 S”, </w:t>
    </w:r>
    <w:proofErr w:type="spellStart"/>
    <w:r w:rsidRPr="0024060A">
      <w:rPr>
        <w:sz w:val="18"/>
        <w:szCs w:val="18"/>
      </w:rPr>
      <w:t>Rruga</w:t>
    </w:r>
    <w:proofErr w:type="spellEnd"/>
    <w:r w:rsidRPr="0024060A">
      <w:rPr>
        <w:sz w:val="18"/>
        <w:szCs w:val="18"/>
      </w:rPr>
      <w:t xml:space="preserve"> “</w:t>
    </w:r>
    <w:proofErr w:type="spellStart"/>
    <w:r w:rsidRPr="0024060A">
      <w:rPr>
        <w:sz w:val="18"/>
        <w:szCs w:val="18"/>
      </w:rPr>
      <w:t>Qemal</w:t>
    </w:r>
    <w:proofErr w:type="spellEnd"/>
    <w:r w:rsidRPr="0024060A">
      <w:rPr>
        <w:sz w:val="18"/>
        <w:szCs w:val="18"/>
      </w:rPr>
      <w:t xml:space="preserve"> </w:t>
    </w:r>
    <w:proofErr w:type="spellStart"/>
    <w:r w:rsidRPr="0024060A">
      <w:rPr>
        <w:sz w:val="18"/>
        <w:szCs w:val="18"/>
      </w:rPr>
      <w:t>Stafa</w:t>
    </w:r>
    <w:proofErr w:type="spellEnd"/>
    <w:r w:rsidRPr="0024060A">
      <w:rPr>
        <w:sz w:val="18"/>
        <w:szCs w:val="18"/>
      </w:rPr>
      <w:t>”</w:t>
    </w:r>
    <w:r>
      <w:rPr>
        <w:sz w:val="18"/>
        <w:szCs w:val="18"/>
      </w:rPr>
      <w:t>;</w:t>
    </w:r>
    <w:r w:rsidRPr="0024060A">
      <w:rPr>
        <w:sz w:val="18"/>
        <w:szCs w:val="18"/>
      </w:rPr>
      <w:t xml:space="preserve"> </w:t>
    </w:r>
    <w:r>
      <w:rPr>
        <w:sz w:val="18"/>
        <w:szCs w:val="18"/>
      </w:rPr>
      <w:t>Elbasan</w:t>
    </w:r>
    <w:r w:rsidRPr="0024060A">
      <w:rPr>
        <w:sz w:val="18"/>
        <w:szCs w:val="18"/>
      </w:rPr>
      <w:t xml:space="preserve">; </w:t>
    </w:r>
    <w:r>
      <w:rPr>
        <w:sz w:val="18"/>
        <w:szCs w:val="18"/>
      </w:rPr>
      <w:t>www.</w:t>
    </w:r>
    <w:r w:rsidRPr="0024060A">
      <w:rPr>
        <w:sz w:val="18"/>
        <w:szCs w:val="18"/>
      </w:rPr>
      <w:t>qarkuelbasan.gov.al; e-mail</w:t>
    </w:r>
    <w:r>
      <w:rPr>
        <w:sz w:val="18"/>
        <w:szCs w:val="18"/>
      </w:rPr>
      <w:t>:</w:t>
    </w:r>
    <w:r w:rsidRPr="0024060A">
      <w:rPr>
        <w:sz w:val="18"/>
        <w:szCs w:val="18"/>
      </w:rPr>
      <w:t xml:space="preserve"> info@qarkuelbasan.gov.al</w:t>
    </w:r>
  </w:p>
  <w:p w14:paraId="4163EAE3" w14:textId="77777777" w:rsidR="00B8213D" w:rsidRDefault="00B82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6D03D" w14:textId="77777777" w:rsidR="00B621EB" w:rsidRDefault="00B621EB" w:rsidP="00B8213D">
      <w:r>
        <w:separator/>
      </w:r>
    </w:p>
  </w:footnote>
  <w:footnote w:type="continuationSeparator" w:id="0">
    <w:p w14:paraId="34A213C2" w14:textId="77777777" w:rsidR="00B621EB" w:rsidRDefault="00B621EB" w:rsidP="00B82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525FC"/>
    <w:multiLevelType w:val="hybridMultilevel"/>
    <w:tmpl w:val="E3364234"/>
    <w:lvl w:ilvl="0" w:tplc="A5DEA310">
      <w:numFmt w:val="bullet"/>
      <w:lvlText w:val="-"/>
      <w:lvlJc w:val="left"/>
      <w:pPr>
        <w:ind w:left="81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5C"/>
    <w:rsid w:val="000C609F"/>
    <w:rsid w:val="0016622E"/>
    <w:rsid w:val="00256146"/>
    <w:rsid w:val="00260CCB"/>
    <w:rsid w:val="002C3FC8"/>
    <w:rsid w:val="0031660E"/>
    <w:rsid w:val="003A5C34"/>
    <w:rsid w:val="003C5FC9"/>
    <w:rsid w:val="00442661"/>
    <w:rsid w:val="004513AD"/>
    <w:rsid w:val="004C602A"/>
    <w:rsid w:val="005446E1"/>
    <w:rsid w:val="007C3B23"/>
    <w:rsid w:val="008264A8"/>
    <w:rsid w:val="008D045C"/>
    <w:rsid w:val="008D39A2"/>
    <w:rsid w:val="00911C28"/>
    <w:rsid w:val="009A0BE4"/>
    <w:rsid w:val="00A73965"/>
    <w:rsid w:val="00AD2FF7"/>
    <w:rsid w:val="00B621EB"/>
    <w:rsid w:val="00B8213D"/>
    <w:rsid w:val="00DF7882"/>
    <w:rsid w:val="00EB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D2B3"/>
  <w15:chartTrackingRefBased/>
  <w15:docId w15:val="{253C4D73-7591-4A9A-9ADB-233A1BFA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661"/>
    <w:pPr>
      <w:spacing w:after="0" w:line="240" w:lineRule="auto"/>
    </w:pPr>
    <w:rPr>
      <w:rFonts w:ascii="Times New Roman" w:eastAsia="Times New Roman" w:hAnsi="Times New Roman" w:cs="Times New Roman"/>
      <w:kern w:val="0"/>
      <w:sz w:val="2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2661"/>
    <w:rPr>
      <w:color w:val="0000FF"/>
      <w:u w:val="single"/>
    </w:rPr>
  </w:style>
  <w:style w:type="paragraph" w:styleId="BodyTextIndent">
    <w:name w:val="Body Text Indent"/>
    <w:basedOn w:val="Normal"/>
    <w:link w:val="BodyTextIndentChar"/>
    <w:rsid w:val="00442661"/>
    <w:pPr>
      <w:spacing w:after="120"/>
      <w:ind w:left="360"/>
    </w:pPr>
    <w:rPr>
      <w:sz w:val="24"/>
      <w:szCs w:val="24"/>
      <w:lang w:val="sq-AL"/>
    </w:rPr>
  </w:style>
  <w:style w:type="character" w:customStyle="1" w:styleId="BodyTextIndentChar">
    <w:name w:val="Body Text Indent Char"/>
    <w:basedOn w:val="DefaultParagraphFont"/>
    <w:link w:val="BodyTextIndent"/>
    <w:rsid w:val="00442661"/>
    <w:rPr>
      <w:rFonts w:ascii="Times New Roman" w:eastAsia="Times New Roman" w:hAnsi="Times New Roman" w:cs="Times New Roman"/>
      <w:kern w:val="0"/>
      <w:sz w:val="24"/>
      <w:szCs w:val="24"/>
      <w:lang w:val="sq-AL"/>
      <w14:ligatures w14:val="none"/>
    </w:rPr>
  </w:style>
  <w:style w:type="paragraph" w:styleId="Title">
    <w:name w:val="Title"/>
    <w:basedOn w:val="Normal"/>
    <w:link w:val="TitleChar"/>
    <w:qFormat/>
    <w:rsid w:val="00442661"/>
    <w:pPr>
      <w:jc w:val="center"/>
    </w:pPr>
    <w:rPr>
      <w:rFonts w:cs="Angsana New"/>
      <w:b/>
      <w:bCs/>
      <w:sz w:val="32"/>
      <w:szCs w:val="24"/>
      <w:lang w:val="en-US"/>
    </w:rPr>
  </w:style>
  <w:style w:type="character" w:customStyle="1" w:styleId="TitleChar">
    <w:name w:val="Title Char"/>
    <w:basedOn w:val="DefaultParagraphFont"/>
    <w:link w:val="Title"/>
    <w:rsid w:val="00442661"/>
    <w:rPr>
      <w:rFonts w:ascii="Times New Roman" w:eastAsia="Times New Roman" w:hAnsi="Times New Roman" w:cs="Angsana New"/>
      <w:b/>
      <w:bCs/>
      <w:kern w:val="0"/>
      <w:sz w:val="32"/>
      <w:szCs w:val="24"/>
      <w14:ligatures w14:val="none"/>
    </w:rPr>
  </w:style>
  <w:style w:type="paragraph" w:styleId="ListParagraph">
    <w:name w:val="List Paragraph"/>
    <w:aliases w:val="Annex,List Paragraph1,Bullet 2,List Paragraph11,Citation List,Akapit z listą BS,Bullet1,Bullets,List Paragraph (numbered (a)),Report Para,Number Bullets,WinDForce-Letter,Heading 2_sj,En tête 1,Resume Title,Indent Paragraph,References,l"/>
    <w:basedOn w:val="Normal"/>
    <w:link w:val="ListParagraphChar"/>
    <w:uiPriority w:val="34"/>
    <w:qFormat/>
    <w:rsid w:val="00260CCB"/>
    <w:pPr>
      <w:spacing w:after="200" w:line="276" w:lineRule="auto"/>
      <w:ind w:left="720"/>
      <w:contextualSpacing/>
    </w:pPr>
    <w:rPr>
      <w:rFonts w:ascii="Calibri" w:eastAsia="Calibri" w:hAnsi="Calibri"/>
      <w:sz w:val="22"/>
      <w:szCs w:val="22"/>
      <w:lang w:val="en-US"/>
    </w:rPr>
  </w:style>
  <w:style w:type="paragraph" w:styleId="NormalWeb">
    <w:name w:val="Normal (Web)"/>
    <w:aliases w:val="Char Char Char,Char,Normal (Web) Char Char Char Char Char,Normal (Web) Char Char Char Char Char Char Char,Normal (Web) Char Char Char Char,Normal (Web)1,Normal (Web) Char Char Char Char Char Char Char Char Char Char Char, Char Char Char"/>
    <w:basedOn w:val="Normal"/>
    <w:link w:val="NormalWebChar"/>
    <w:qFormat/>
    <w:rsid w:val="00260CCB"/>
    <w:pPr>
      <w:spacing w:before="100" w:beforeAutospacing="1" w:after="100" w:afterAutospacing="1"/>
    </w:pPr>
    <w:rPr>
      <w:sz w:val="24"/>
      <w:szCs w:val="24"/>
      <w:lang w:val="en-US"/>
    </w:rPr>
  </w:style>
  <w:style w:type="character" w:customStyle="1" w:styleId="ListParagraphChar">
    <w:name w:val="List Paragraph Char"/>
    <w:aliases w:val="Annex Char,List Paragraph1 Char,Bullet 2 Char,List Paragraph11 Char,Citation List Char,Akapit z listą BS Char,Bullet1 Char,Bullets Char,List Paragraph (numbered (a)) Char,Report Para Char,Number Bullets Char,WinDForce-Letter Char"/>
    <w:link w:val="ListParagraph"/>
    <w:uiPriority w:val="34"/>
    <w:qFormat/>
    <w:locked/>
    <w:rsid w:val="00260CCB"/>
    <w:rPr>
      <w:rFonts w:ascii="Calibri" w:eastAsia="Calibri" w:hAnsi="Calibri" w:cs="Times New Roman"/>
      <w:kern w:val="0"/>
      <w14:ligatures w14:val="none"/>
    </w:rPr>
  </w:style>
  <w:style w:type="character" w:customStyle="1" w:styleId="NormalWebChar">
    <w:name w:val="Normal (Web) Char"/>
    <w:aliases w:val="Char Char Char Char,Char Char,Normal (Web) Char Char Char Char Char Char,Normal (Web) Char Char Char Char Char Char Char Char,Normal (Web) Char Char Char Char Char1,Normal (Web)1 Char, Char Char Char Char"/>
    <w:link w:val="NormalWeb"/>
    <w:locked/>
    <w:rsid w:val="00260CCB"/>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2C3FC8"/>
    <w:rPr>
      <w:color w:val="605E5C"/>
      <w:shd w:val="clear" w:color="auto" w:fill="E1DFDD"/>
    </w:rPr>
  </w:style>
  <w:style w:type="paragraph" w:styleId="Header">
    <w:name w:val="header"/>
    <w:basedOn w:val="Normal"/>
    <w:link w:val="HeaderChar"/>
    <w:uiPriority w:val="99"/>
    <w:unhideWhenUsed/>
    <w:rsid w:val="00B8213D"/>
    <w:pPr>
      <w:tabs>
        <w:tab w:val="center" w:pos="4680"/>
        <w:tab w:val="right" w:pos="9360"/>
      </w:tabs>
    </w:pPr>
  </w:style>
  <w:style w:type="character" w:customStyle="1" w:styleId="HeaderChar">
    <w:name w:val="Header Char"/>
    <w:basedOn w:val="DefaultParagraphFont"/>
    <w:link w:val="Header"/>
    <w:uiPriority w:val="99"/>
    <w:rsid w:val="00B8213D"/>
    <w:rPr>
      <w:rFonts w:ascii="Times New Roman" w:eastAsia="Times New Roman" w:hAnsi="Times New Roman" w:cs="Times New Roman"/>
      <w:kern w:val="0"/>
      <w:sz w:val="20"/>
      <w:szCs w:val="20"/>
      <w:lang w:val="en-GB"/>
      <w14:ligatures w14:val="none"/>
    </w:rPr>
  </w:style>
  <w:style w:type="paragraph" w:styleId="Footer">
    <w:name w:val="footer"/>
    <w:basedOn w:val="Normal"/>
    <w:link w:val="FooterChar"/>
    <w:uiPriority w:val="99"/>
    <w:unhideWhenUsed/>
    <w:rsid w:val="00B8213D"/>
    <w:pPr>
      <w:tabs>
        <w:tab w:val="center" w:pos="4680"/>
        <w:tab w:val="right" w:pos="9360"/>
      </w:tabs>
    </w:pPr>
  </w:style>
  <w:style w:type="character" w:customStyle="1" w:styleId="FooterChar">
    <w:name w:val="Footer Char"/>
    <w:basedOn w:val="DefaultParagraphFont"/>
    <w:link w:val="Footer"/>
    <w:uiPriority w:val="99"/>
    <w:rsid w:val="00B8213D"/>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qarkuelbas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1265</Words>
  <Characters>7214</Characters>
  <Application>Microsoft Office Word</Application>
  <DocSecurity>0</DocSecurity>
  <Lines>60</Lines>
  <Paragraphs>16</Paragraphs>
  <ScaleCrop>false</ScaleCrop>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2025-05-14T11:55:00Z</cp:lastPrinted>
  <dcterms:created xsi:type="dcterms:W3CDTF">2026-02-12T10:11:00Z</dcterms:created>
  <dcterms:modified xsi:type="dcterms:W3CDTF">2026-03-03T11:26:00Z</dcterms:modified>
</cp:coreProperties>
</file>